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7B53" w14:textId="77777777" w:rsidR="00FF029C" w:rsidRPr="001E0DA6" w:rsidRDefault="00EC3840" w:rsidP="00E31179">
      <w:pPr>
        <w:spacing w:before="120" w:after="120" w:line="480" w:lineRule="auto"/>
        <w:jc w:val="center"/>
        <w:rPr>
          <w:rFonts w:cs="Arial"/>
          <w:b/>
          <w:i/>
          <w:sz w:val="32"/>
          <w:szCs w:val="32"/>
        </w:rPr>
      </w:pPr>
      <w:r w:rsidRPr="001E0DA6">
        <w:rPr>
          <w:rFonts w:cs="Arial"/>
          <w:b/>
          <w:i/>
          <w:sz w:val="32"/>
          <w:szCs w:val="32"/>
        </w:rPr>
        <w:fldChar w:fldCharType="begin">
          <w:ffData>
            <w:name w:val="Text34"/>
            <w:enabled/>
            <w:calcOnExit w:val="0"/>
            <w:textInput/>
          </w:ffData>
        </w:fldChar>
      </w:r>
      <w:bookmarkStart w:id="0" w:name="Text34"/>
      <w:r w:rsidR="001E0DA6" w:rsidRPr="001E0DA6">
        <w:rPr>
          <w:rFonts w:cs="Arial"/>
          <w:b/>
          <w:i/>
          <w:sz w:val="32"/>
          <w:szCs w:val="32"/>
        </w:rPr>
        <w:instrText xml:space="preserve"> FORMTEXT </w:instrText>
      </w:r>
      <w:r w:rsidRPr="001E0DA6">
        <w:rPr>
          <w:rFonts w:cs="Arial"/>
          <w:b/>
          <w:i/>
          <w:sz w:val="32"/>
          <w:szCs w:val="32"/>
        </w:rPr>
      </w:r>
      <w:r w:rsidRPr="001E0DA6">
        <w:rPr>
          <w:rFonts w:cs="Arial"/>
          <w:b/>
          <w:i/>
          <w:sz w:val="32"/>
          <w:szCs w:val="32"/>
        </w:rPr>
        <w:fldChar w:fldCharType="separate"/>
      </w:r>
      <w:r w:rsidR="001E0DA6" w:rsidRPr="001E0DA6">
        <w:rPr>
          <w:b/>
          <w:sz w:val="32"/>
          <w:szCs w:val="32"/>
        </w:rPr>
        <w:t>Insert Name of Public Authority</w:t>
      </w:r>
      <w:r w:rsidR="00FE7CD9">
        <w:rPr>
          <w:b/>
          <w:sz w:val="32"/>
          <w:szCs w:val="32"/>
        </w:rPr>
        <w:t xml:space="preserve"> Here and Logo in Picture Box Below</w:t>
      </w:r>
      <w:r w:rsidRPr="001E0DA6">
        <w:rPr>
          <w:rFonts w:cs="Arial"/>
          <w:b/>
          <w:i/>
          <w:sz w:val="32"/>
          <w:szCs w:val="32"/>
        </w:rPr>
        <w:fldChar w:fldCharType="end"/>
      </w:r>
      <w:bookmarkEnd w:id="0"/>
      <w:r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Pr="001E0DA6">
        <w:rPr>
          <w:rFonts w:cs="Arial"/>
          <w:b/>
          <w:i/>
          <w:sz w:val="32"/>
          <w:szCs w:val="32"/>
        </w:rPr>
        <w:fldChar w:fldCharType="separate"/>
      </w:r>
      <w:bookmarkStart w:id="1" w:name="Text2"/>
      <w:r w:rsidR="00B4168D" w:rsidRPr="001E0DA6">
        <w:rPr>
          <w:rFonts w:cs="Arial"/>
          <w:b/>
          <w:i/>
          <w:sz w:val="32"/>
          <w:szCs w:val="32"/>
        </w:rPr>
        <w:t>Acme Company</w:t>
      </w:r>
      <w:bookmarkEnd w:id="1"/>
      <w:r w:rsidRPr="001E0DA6">
        <w:rPr>
          <w:rFonts w:cs="Arial"/>
          <w:b/>
          <w:i/>
          <w:sz w:val="32"/>
          <w:szCs w:val="32"/>
        </w:rPr>
        <w:fldChar w:fldCharType="end"/>
      </w:r>
      <w:r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Pr="001E0DA6">
        <w:rPr>
          <w:rFonts w:cs="Arial"/>
          <w:b/>
          <w:i/>
          <w:sz w:val="32"/>
          <w:szCs w:val="32"/>
        </w:rPr>
        <w:fldChar w:fldCharType="end"/>
      </w:r>
      <w:r w:rsidRPr="001E0DA6">
        <w:rPr>
          <w:rFonts w:cs="Arial"/>
          <w:b/>
          <w:i/>
          <w:sz w:val="32"/>
          <w:szCs w:val="32"/>
        </w:rPr>
        <w:fldChar w:fldCharType="begin">
          <w:ffData>
            <w:name w:val="Text33"/>
            <w:enabled/>
            <w:calcOnExit w:val="0"/>
            <w:statusText w:type="text" w:val="Insert Name of Public Authority"/>
            <w:textInput/>
          </w:ffData>
        </w:fldChar>
      </w:r>
      <w:bookmarkStart w:id="2" w:name="Text33"/>
      <w:r w:rsidR="00FF029C" w:rsidRPr="001E0DA6">
        <w:rPr>
          <w:rFonts w:cs="Arial"/>
          <w:b/>
          <w:i/>
          <w:sz w:val="32"/>
          <w:szCs w:val="32"/>
        </w:rPr>
        <w:instrText xml:space="preserve"> FORMTEXT </w:instrText>
      </w:r>
      <w:r w:rsidR="00000000">
        <w:rPr>
          <w:rFonts w:cs="Arial"/>
          <w:b/>
          <w:i/>
          <w:sz w:val="32"/>
          <w:szCs w:val="32"/>
        </w:rPr>
      </w:r>
      <w:r w:rsidR="00000000">
        <w:rPr>
          <w:rFonts w:cs="Arial"/>
          <w:b/>
          <w:i/>
          <w:sz w:val="32"/>
          <w:szCs w:val="32"/>
        </w:rPr>
        <w:fldChar w:fldCharType="separate"/>
      </w:r>
      <w:r w:rsidRPr="001E0DA6">
        <w:rPr>
          <w:rFonts w:cs="Arial"/>
          <w:b/>
          <w:i/>
          <w:sz w:val="32"/>
          <w:szCs w:val="32"/>
        </w:rPr>
        <w:fldChar w:fldCharType="end"/>
      </w:r>
      <w:bookmarkEnd w:id="2"/>
    </w:p>
    <w:sdt>
      <w:sdtPr>
        <w:id w:val="31857345"/>
        <w:picture/>
      </w:sdtPr>
      <w:sdtContent>
        <w:p w14:paraId="14FEF10D" w14:textId="77777777" w:rsidR="005826EE" w:rsidRPr="00A64A74" w:rsidRDefault="00845515" w:rsidP="00E31179">
          <w:pPr>
            <w:spacing w:before="120" w:after="120" w:line="480" w:lineRule="auto"/>
            <w:jc w:val="center"/>
            <w:rPr>
              <w:rFonts w:cs="Arial"/>
              <w:b/>
              <w:i/>
              <w:sz w:val="32"/>
              <w:szCs w:val="24"/>
            </w:rPr>
          </w:pPr>
          <w:r w:rsidRPr="00845515">
            <w:rPr>
              <w:noProof/>
              <w:lang w:eastAsia="en-GB"/>
            </w:rPr>
            <w:drawing>
              <wp:inline distT="0" distB="0" distL="0" distR="0" wp14:anchorId="453A691A" wp14:editId="6CDEDEAA">
                <wp:extent cx="4493260" cy="5898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7942" cy="617995"/>
                        </a:xfrm>
                        <a:prstGeom prst="rect">
                          <a:avLst/>
                        </a:prstGeom>
                        <a:noFill/>
                        <a:ln>
                          <a:noFill/>
                        </a:ln>
                      </pic:spPr>
                    </pic:pic>
                  </a:graphicData>
                </a:graphic>
              </wp:inline>
            </w:drawing>
          </w:r>
        </w:p>
      </w:sdtContent>
    </w:sdt>
    <w:p w14:paraId="137247A8" w14:textId="77777777"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14:paraId="2233B9E5" w14:textId="77777777"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p>
    <w:tbl>
      <w:tblPr>
        <w:tblStyle w:val="TableGrid"/>
        <w:tblW w:w="4864" w:type="pct"/>
        <w:tblLook w:val="04A0" w:firstRow="1" w:lastRow="0" w:firstColumn="1" w:lastColumn="0" w:noHBand="0" w:noVBand="1"/>
        <w:tblCaption w:val="Contact and signature"/>
        <w:tblDescription w:val="Add contact details and signature"/>
      </w:tblPr>
      <w:tblGrid>
        <w:gridCol w:w="3667"/>
        <w:gridCol w:w="5687"/>
      </w:tblGrid>
      <w:tr w:rsidR="00D9233A" w:rsidRPr="009D26F3" w14:paraId="0AD29AF4" w14:textId="77777777" w:rsidTr="00616EFE">
        <w:trPr>
          <w:tblHeader/>
        </w:trPr>
        <w:tc>
          <w:tcPr>
            <w:tcW w:w="5000" w:type="pct"/>
            <w:gridSpan w:val="2"/>
            <w:tcBorders>
              <w:top w:val="nil"/>
              <w:left w:val="nil"/>
              <w:bottom w:val="nil"/>
              <w:right w:val="nil"/>
            </w:tcBorders>
          </w:tcPr>
          <w:p w14:paraId="356F5312" w14:textId="77777777" w:rsidR="00D9233A" w:rsidRPr="00013E2D" w:rsidRDefault="000551B7" w:rsidP="00013E2D">
            <w:pPr>
              <w:pStyle w:val="Heading1"/>
              <w:rPr>
                <w:rFonts w:asciiTheme="minorHAnsi" w:hAnsiTheme="minorHAnsi" w:cstheme="minorHAnsi"/>
                <w:b/>
                <w:sz w:val="24"/>
                <w:szCs w:val="24"/>
              </w:rPr>
            </w:pPr>
            <w:r w:rsidRPr="00013E2D">
              <w:rPr>
                <w:rFonts w:asciiTheme="minorHAnsi" w:hAnsiTheme="minorHAnsi" w:cstheme="minorHAnsi"/>
                <w:b/>
                <w:color w:val="000000" w:themeColor="text1"/>
                <w:sz w:val="24"/>
                <w:szCs w:val="24"/>
              </w:rPr>
              <w:t>Contact</w:t>
            </w:r>
            <w:r w:rsidR="00D9233A" w:rsidRPr="00013E2D">
              <w:rPr>
                <w:rFonts w:asciiTheme="minorHAnsi" w:hAnsiTheme="minorHAnsi" w:cstheme="minorHAnsi"/>
                <w:b/>
                <w:color w:val="000000" w:themeColor="text1"/>
                <w:sz w:val="24"/>
                <w:szCs w:val="24"/>
              </w:rPr>
              <w:t>:</w:t>
            </w:r>
          </w:p>
        </w:tc>
      </w:tr>
      <w:tr w:rsidR="00D9233A" w:rsidRPr="009D26F3" w14:paraId="2D1DAA5E" w14:textId="77777777" w:rsidTr="006C6B75">
        <w:tc>
          <w:tcPr>
            <w:tcW w:w="1960" w:type="pct"/>
            <w:tcBorders>
              <w:top w:val="single" w:sz="4" w:space="0" w:color="auto"/>
              <w:bottom w:val="single" w:sz="4" w:space="0" w:color="auto"/>
              <w:right w:val="nil"/>
            </w:tcBorders>
          </w:tcPr>
          <w:p w14:paraId="4C8F4C12" w14:textId="77777777"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306628AE" w14:textId="77777777" w:rsidR="00845515" w:rsidRPr="009D26F3" w:rsidRDefault="00D9233A" w:rsidP="00845515">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845515">
              <w:rPr>
                <w:rFonts w:cs="Arial"/>
                <w:sz w:val="24"/>
                <w:szCs w:val="24"/>
              </w:rPr>
              <w:t xml:space="preserve">Elaine Curran </w:t>
            </w:r>
          </w:p>
          <w:p w14:paraId="5A336264" w14:textId="77777777" w:rsidR="00D9233A" w:rsidRPr="009D26F3" w:rsidRDefault="00D9233A" w:rsidP="00D9233A">
            <w:pPr>
              <w:spacing w:before="120" w:after="120"/>
              <w:rPr>
                <w:rFonts w:cs="Arial"/>
                <w:sz w:val="24"/>
                <w:szCs w:val="24"/>
              </w:rPr>
            </w:pPr>
          </w:p>
          <w:p w14:paraId="0052859A"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845515">
              <w:rPr>
                <w:rFonts w:cs="Arial"/>
                <w:sz w:val="24"/>
                <w:szCs w:val="24"/>
              </w:rPr>
              <w:t>028 90828 662</w:t>
            </w:r>
          </w:p>
          <w:p w14:paraId="78DC0E4D"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845515">
              <w:rPr>
                <w:rFonts w:cs="Arial"/>
                <w:sz w:val="24"/>
                <w:szCs w:val="24"/>
              </w:rPr>
              <w:t>elaine.curran@policeombudsman.org</w:t>
            </w:r>
          </w:p>
        </w:tc>
      </w:tr>
      <w:tr w:rsidR="00D9233A" w:rsidRPr="009D26F3" w14:paraId="315BC297" w14:textId="77777777" w:rsidTr="006C6B75">
        <w:tc>
          <w:tcPr>
            <w:tcW w:w="1960" w:type="pct"/>
            <w:tcBorders>
              <w:bottom w:val="single" w:sz="4" w:space="0" w:color="auto"/>
              <w:right w:val="nil"/>
            </w:tcBorders>
          </w:tcPr>
          <w:p w14:paraId="661DACE4" w14:textId="77777777"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1B7E9161" w14:textId="77777777"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845515">
              <w:rPr>
                <w:rFonts w:cs="Arial"/>
                <w:sz w:val="24"/>
                <w:szCs w:val="24"/>
              </w:rPr>
              <w:fldChar w:fldCharType="begin">
                <w:ffData>
                  <w:name w:val="Check1"/>
                  <w:enabled/>
                  <w:calcOnExit w:val="0"/>
                  <w:statusText w:type="text" w:val="Double click to open tick box"/>
                  <w:checkBox>
                    <w:sizeAuto/>
                    <w:default w:val="1"/>
                  </w:checkBox>
                </w:ffData>
              </w:fldChar>
            </w:r>
            <w:bookmarkStart w:id="3" w:name="Check1"/>
            <w:r w:rsidR="0084551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45515">
              <w:rPr>
                <w:rFonts w:cs="Arial"/>
                <w:sz w:val="24"/>
                <w:szCs w:val="24"/>
              </w:rPr>
              <w:fldChar w:fldCharType="end"/>
            </w:r>
            <w:bookmarkEnd w:id="3"/>
            <w:r w:rsidR="0095134C">
              <w:rPr>
                <w:rFonts w:cs="Arial"/>
                <w:sz w:val="24"/>
                <w:szCs w:val="24"/>
              </w:rPr>
              <w:t xml:space="preserve"> </w:t>
            </w:r>
            <w:r w:rsidR="0095134C" w:rsidRPr="0095134C">
              <w:rPr>
                <w:rFonts w:cs="Arial"/>
                <w:color w:val="808080" w:themeColor="background1" w:themeShade="80"/>
                <w:sz w:val="24"/>
                <w:szCs w:val="24"/>
              </w:rPr>
              <w:t>(double click to open)</w:t>
            </w:r>
          </w:p>
          <w:p w14:paraId="619BF4F4" w14:textId="77777777"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37110FC1"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24963429"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tc>
      </w:tr>
      <w:tr w:rsidR="00D9233A" w:rsidRPr="009D26F3" w14:paraId="402D2249" w14:textId="77777777" w:rsidTr="006C6B75">
        <w:tc>
          <w:tcPr>
            <w:tcW w:w="5000" w:type="pct"/>
            <w:gridSpan w:val="2"/>
            <w:tcBorders>
              <w:left w:val="nil"/>
              <w:bottom w:val="nil"/>
              <w:right w:val="nil"/>
            </w:tcBorders>
          </w:tcPr>
          <w:p w14:paraId="2844EF74"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77A2EB63" w14:textId="77777777" w:rsidR="00133839" w:rsidRPr="001E0DA6" w:rsidRDefault="00000000" w:rsidP="00845515">
            <w:pPr>
              <w:spacing w:before="120" w:after="120"/>
              <w:rPr>
                <w:rFonts w:cs="Arial"/>
                <w:sz w:val="24"/>
                <w:szCs w:val="24"/>
              </w:rPr>
            </w:pPr>
            <w:hyperlink r:id="rId9" w:history="1">
              <w:r w:rsidR="00845515" w:rsidRPr="00D46B45">
                <w:rPr>
                  <w:rStyle w:val="Hyperlink"/>
                  <w:rFonts w:cs="Arial"/>
                  <w:sz w:val="24"/>
                  <w:szCs w:val="24"/>
                </w:rPr>
                <w:t>www.policeombudsman.org/About-Us/Publications/Equality</w:t>
              </w:r>
            </w:hyperlink>
          </w:p>
        </w:tc>
      </w:tr>
      <w:tr w:rsidR="00D9233A" w:rsidRPr="009D26F3" w14:paraId="0E5BAE10" w14:textId="77777777" w:rsidTr="006C6B75">
        <w:tc>
          <w:tcPr>
            <w:tcW w:w="5000" w:type="pct"/>
            <w:gridSpan w:val="2"/>
            <w:tcBorders>
              <w:top w:val="nil"/>
              <w:left w:val="nil"/>
              <w:bottom w:val="single" w:sz="4" w:space="0" w:color="auto"/>
              <w:right w:val="nil"/>
            </w:tcBorders>
          </w:tcPr>
          <w:p w14:paraId="1E8924F6"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75795304" w14:textId="77777777" w:rsidTr="006C6B75">
        <w:tc>
          <w:tcPr>
            <w:tcW w:w="5000" w:type="pct"/>
            <w:gridSpan w:val="2"/>
            <w:tcBorders>
              <w:top w:val="single" w:sz="4" w:space="0" w:color="auto"/>
            </w:tcBorders>
          </w:tcPr>
          <w:p w14:paraId="6E31543B" w14:textId="77777777" w:rsidR="00E31179" w:rsidRPr="009D26F3" w:rsidRDefault="00845515" w:rsidP="00845515">
            <w:pPr>
              <w:spacing w:before="120" w:after="120"/>
              <w:rPr>
                <w:rFonts w:cs="Arial"/>
                <w:sz w:val="24"/>
                <w:szCs w:val="24"/>
              </w:rPr>
            </w:pPr>
            <w:r>
              <w:rPr>
                <w:rFonts w:cs="Arial"/>
                <w:sz w:val="24"/>
                <w:szCs w:val="24"/>
              </w:rPr>
              <w:t xml:space="preserve"> Elaine Curran</w:t>
            </w:r>
          </w:p>
        </w:tc>
      </w:tr>
    </w:tbl>
    <w:p w14:paraId="4A72BCC2" w14:textId="77777777"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14:paraId="2EC04581" w14:textId="77777777"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relations </w:t>
      </w:r>
      <w:r w:rsidRPr="00F133CF">
        <w:rPr>
          <w:rFonts w:cs="Arial"/>
          <w:b/>
          <w:sz w:val="28"/>
          <w:szCs w:val="28"/>
        </w:rPr>
        <w:t xml:space="preserve">duties, </w:t>
      </w:r>
      <w:r w:rsidR="006C6B75">
        <w:rPr>
          <w:rFonts w:cs="Arial"/>
          <w:b/>
          <w:sz w:val="28"/>
          <w:szCs w:val="28"/>
        </w:rPr>
        <w:t xml:space="preserve">and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14:paraId="21373657" w14:textId="77777777" w:rsidR="006C6B75" w:rsidRPr="0069003B" w:rsidRDefault="00CE3E45" w:rsidP="0069003B">
      <w:pPr>
        <w:spacing w:before="120" w:after="120" w:line="240" w:lineRule="auto"/>
        <w:jc w:val="center"/>
        <w:rPr>
          <w:rFonts w:cs="Arial"/>
          <w:b/>
          <w:sz w:val="28"/>
          <w:szCs w:val="28"/>
        </w:rPr>
        <w:sectPr w:rsidR="006C6B75" w:rsidRPr="0069003B" w:rsidSect="006E47C9">
          <w:headerReference w:type="default" r:id="rId10"/>
          <w:footerReference w:type="default" r:id="rId11"/>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6C3990">
        <w:rPr>
          <w:rFonts w:cs="Arial"/>
          <w:b/>
          <w:sz w:val="28"/>
          <w:szCs w:val="28"/>
        </w:rPr>
        <w:t>2020</w:t>
      </w:r>
      <w:r w:rsidR="003671D9">
        <w:rPr>
          <w:rFonts w:cs="Arial"/>
          <w:b/>
          <w:sz w:val="28"/>
          <w:szCs w:val="28"/>
        </w:rPr>
        <w:t xml:space="preserve"> and March 20</w:t>
      </w:r>
      <w:r w:rsidR="006C3990">
        <w:rPr>
          <w:rFonts w:cs="Arial"/>
          <w:b/>
          <w:sz w:val="28"/>
          <w:szCs w:val="28"/>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1: Equality and good relations outcomes, impacts and good practice"/>
        <w:tblDescription w:val="Provide examples for 2020-21"/>
      </w:tblPr>
      <w:tblGrid>
        <w:gridCol w:w="631"/>
        <w:gridCol w:w="8702"/>
      </w:tblGrid>
      <w:tr w:rsidR="00A475A4" w:rsidRPr="00414698" w14:paraId="6D079386" w14:textId="77777777" w:rsidTr="00616EFE">
        <w:trPr>
          <w:tblHeader/>
        </w:trPr>
        <w:tc>
          <w:tcPr>
            <w:tcW w:w="9549" w:type="dxa"/>
            <w:gridSpan w:val="2"/>
          </w:tcPr>
          <w:p w14:paraId="5E2C5E3A" w14:textId="77777777" w:rsidR="006C6B75" w:rsidRPr="00013E2D" w:rsidRDefault="006C6B75" w:rsidP="00013E2D">
            <w:pPr>
              <w:pStyle w:val="Heading1"/>
              <w:rPr>
                <w:rFonts w:asciiTheme="minorHAnsi" w:hAnsiTheme="minorHAnsi" w:cstheme="minorHAnsi"/>
                <w:b/>
                <w:color w:val="000000" w:themeColor="text1"/>
                <w:sz w:val="28"/>
                <w:szCs w:val="28"/>
              </w:rPr>
            </w:pPr>
            <w:r w:rsidRPr="00013E2D">
              <w:rPr>
                <w:rFonts w:asciiTheme="minorHAnsi" w:hAnsiTheme="minorHAnsi" w:cstheme="minorHAnsi"/>
                <w:b/>
                <w:color w:val="000000" w:themeColor="text1"/>
                <w:sz w:val="28"/>
                <w:szCs w:val="28"/>
              </w:rPr>
              <w:lastRenderedPageBreak/>
              <w:t>PART A – Section 75 of the Northern Ireland Act 1998 and Equality Scheme</w:t>
            </w:r>
          </w:p>
          <w:p w14:paraId="6727C0DE" w14:textId="77777777" w:rsidR="006C6B75" w:rsidRDefault="006C6B75" w:rsidP="004429A5">
            <w:pPr>
              <w:spacing w:before="120" w:after="120"/>
              <w:rPr>
                <w:rFonts w:cs="Arial"/>
                <w:b/>
                <w:sz w:val="28"/>
                <w:szCs w:val="28"/>
              </w:rPr>
            </w:pPr>
          </w:p>
          <w:p w14:paraId="7B1EF0C4" w14:textId="77777777"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14:paraId="3D626D55" w14:textId="77777777" w:rsidTr="001E0DA6">
        <w:tc>
          <w:tcPr>
            <w:tcW w:w="9549" w:type="dxa"/>
            <w:gridSpan w:val="2"/>
          </w:tcPr>
          <w:p w14:paraId="56B3737D" w14:textId="77777777" w:rsidR="00A475A4" w:rsidRPr="009D26F3" w:rsidRDefault="00A475A4" w:rsidP="00635290">
            <w:pPr>
              <w:rPr>
                <w:rFonts w:cs="Arial"/>
                <w:b/>
                <w:sz w:val="24"/>
                <w:szCs w:val="24"/>
              </w:rPr>
            </w:pPr>
          </w:p>
        </w:tc>
      </w:tr>
      <w:tr w:rsidR="00A475A4" w:rsidRPr="009D26F3" w14:paraId="5FFF2F14" w14:textId="77777777" w:rsidTr="001E0DA6">
        <w:tc>
          <w:tcPr>
            <w:tcW w:w="642" w:type="dxa"/>
          </w:tcPr>
          <w:p w14:paraId="04093771" w14:textId="77777777" w:rsidR="00A475A4" w:rsidRPr="009D26F3" w:rsidRDefault="00F305B6" w:rsidP="004429A5">
            <w:pPr>
              <w:spacing w:before="120" w:after="120"/>
              <w:rPr>
                <w:rFonts w:cs="Arial"/>
                <w:b/>
                <w:sz w:val="24"/>
                <w:szCs w:val="24"/>
              </w:rPr>
            </w:pPr>
            <w:r w:rsidRPr="00F133CF">
              <w:rPr>
                <w:rFonts w:cs="Arial"/>
                <w:b/>
                <w:sz w:val="24"/>
                <w:szCs w:val="24"/>
              </w:rPr>
              <w:t>1</w:t>
            </w:r>
          </w:p>
        </w:tc>
        <w:tc>
          <w:tcPr>
            <w:tcW w:w="8907" w:type="dxa"/>
          </w:tcPr>
          <w:p w14:paraId="70A08A31" w14:textId="77777777" w:rsidR="000E3318" w:rsidRDefault="00CD146B" w:rsidP="000E3318">
            <w:pPr>
              <w:spacing w:before="120" w:after="120"/>
              <w:rPr>
                <w:rFonts w:cs="Arial"/>
                <w:sz w:val="24"/>
                <w:szCs w:val="24"/>
              </w:rPr>
            </w:pPr>
            <w:r>
              <w:rPr>
                <w:rFonts w:cs="Arial"/>
                <w:sz w:val="24"/>
                <w:szCs w:val="24"/>
              </w:rPr>
              <w:t xml:space="preserve">In </w:t>
            </w:r>
            <w:r w:rsidR="006C3990">
              <w:rPr>
                <w:rFonts w:cs="Arial"/>
                <w:sz w:val="24"/>
                <w:szCs w:val="24"/>
              </w:rPr>
              <w:t>2020-21</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14:paraId="59E27714" w14:textId="77777777" w:rsidR="00A475A4" w:rsidRPr="009D26F3" w:rsidRDefault="00A475A4" w:rsidP="000E3318">
            <w:pPr>
              <w:spacing w:before="120" w:after="120"/>
              <w:rPr>
                <w:rFonts w:cs="Arial"/>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tc>
      </w:tr>
      <w:tr w:rsidR="00A475A4" w:rsidRPr="006E795E" w14:paraId="3C8CFBB1" w14:textId="77777777" w:rsidTr="001E0DA6">
        <w:tc>
          <w:tcPr>
            <w:tcW w:w="642" w:type="dxa"/>
          </w:tcPr>
          <w:p w14:paraId="5BBDF2EC" w14:textId="77777777" w:rsidR="00A475A4" w:rsidRPr="009D26F3" w:rsidRDefault="00A475A4" w:rsidP="004429A5">
            <w:pPr>
              <w:spacing w:before="120" w:after="120"/>
              <w:rPr>
                <w:rFonts w:cs="Arial"/>
                <w:b/>
                <w:sz w:val="24"/>
                <w:szCs w:val="24"/>
              </w:rPr>
            </w:pPr>
          </w:p>
        </w:tc>
        <w:tc>
          <w:tcPr>
            <w:tcW w:w="8907" w:type="dxa"/>
          </w:tcPr>
          <w:p w14:paraId="211D2DB7" w14:textId="77777777" w:rsidR="00B10B32" w:rsidRPr="006E795E" w:rsidRDefault="00B25707" w:rsidP="00D30B71">
            <w:pPr>
              <w:spacing w:before="120" w:after="120"/>
              <w:jc w:val="both"/>
              <w:rPr>
                <w:sz w:val="24"/>
                <w:szCs w:val="24"/>
              </w:rPr>
            </w:pPr>
            <w:r w:rsidRPr="006E795E">
              <w:rPr>
                <w:sz w:val="24"/>
                <w:szCs w:val="24"/>
              </w:rPr>
              <w:t>It is the policy of the Office to promote equality of opportunity. The Office provides equal opportunity for all job applicants and employees. All recruitment, promotion and training is based on a person’s ability and job performance and excludes any consideration of an applicant’s/employee’s religious beliefs, political opinion, gender, marital status or disability. Recruitment and Selection training is provided to all those involved in recruitment panels within the Office</w:t>
            </w:r>
            <w:r w:rsidR="00B10B32" w:rsidRPr="006E795E">
              <w:rPr>
                <w:sz w:val="24"/>
                <w:szCs w:val="24"/>
              </w:rPr>
              <w:t xml:space="preserve"> and covers Equality Legislation and best practice advice for Criteria Based Interviewing. </w:t>
            </w:r>
          </w:p>
          <w:p w14:paraId="776F811F" w14:textId="77777777" w:rsidR="00B25707" w:rsidRPr="006E795E" w:rsidRDefault="00B25707" w:rsidP="00D30B71">
            <w:pPr>
              <w:spacing w:before="120" w:after="120"/>
              <w:jc w:val="both"/>
              <w:rPr>
                <w:sz w:val="24"/>
                <w:szCs w:val="24"/>
              </w:rPr>
            </w:pPr>
            <w:r w:rsidRPr="006E795E">
              <w:rPr>
                <w:sz w:val="24"/>
                <w:szCs w:val="24"/>
              </w:rPr>
              <w:t xml:space="preserve">In addition, the Office has an established recruitment policy and as part of the Office’s commitment to Equality of Opportunity, it makes provision for accessibility for people with disabilities, by offering a guaranteed interview to disabled candidates who have declared their disability and meet the essential criteria listed in the job specification. We are committed to ensuring that reasonable adjustments are made for staff who may develop a disability in the course of their employment to ensure that they can continue to be effectively employed in the Office. We work with our Occupational Health provider </w:t>
            </w:r>
            <w:r w:rsidR="00857B81" w:rsidRPr="006E795E">
              <w:rPr>
                <w:sz w:val="24"/>
                <w:szCs w:val="24"/>
              </w:rPr>
              <w:t xml:space="preserve">and Workable NI </w:t>
            </w:r>
            <w:r w:rsidRPr="006E795E">
              <w:rPr>
                <w:sz w:val="24"/>
                <w:szCs w:val="24"/>
              </w:rPr>
              <w:t>and are committed to making reasonable adjustments for applicants who indicate that they have a disability.</w:t>
            </w:r>
            <w:r w:rsidR="00857B81" w:rsidRPr="006E795E">
              <w:rPr>
                <w:sz w:val="24"/>
                <w:szCs w:val="24"/>
              </w:rPr>
              <w:t xml:space="preserve"> We also maintain membership with Employers Forum on Disability to receive and share updates in best practice in supporting employees with disabilities. During the reporting period we have shared advice from the Employers Forum on Disability in relation to issues affecting staff during the C</w:t>
            </w:r>
            <w:r w:rsidR="000A4E25" w:rsidRPr="006E795E">
              <w:rPr>
                <w:sz w:val="24"/>
                <w:szCs w:val="24"/>
              </w:rPr>
              <w:t>ovid 19</w:t>
            </w:r>
            <w:r w:rsidR="00857B81" w:rsidRPr="006E795E">
              <w:rPr>
                <w:sz w:val="24"/>
                <w:szCs w:val="24"/>
              </w:rPr>
              <w:t xml:space="preserve"> P</w:t>
            </w:r>
            <w:r w:rsidR="000A4E25" w:rsidRPr="006E795E">
              <w:rPr>
                <w:sz w:val="24"/>
                <w:szCs w:val="24"/>
              </w:rPr>
              <w:t>andemic, including</w:t>
            </w:r>
            <w:r w:rsidR="006F73AF" w:rsidRPr="006E795E">
              <w:rPr>
                <w:sz w:val="24"/>
                <w:szCs w:val="24"/>
              </w:rPr>
              <w:t xml:space="preserve"> maintaining good mental health and ways to support people with dependents.</w:t>
            </w:r>
          </w:p>
          <w:p w14:paraId="0BB97295" w14:textId="77777777" w:rsidR="00237987" w:rsidRPr="006E795E" w:rsidRDefault="00880333" w:rsidP="00D30B71">
            <w:pPr>
              <w:jc w:val="both"/>
              <w:rPr>
                <w:sz w:val="24"/>
                <w:szCs w:val="24"/>
              </w:rPr>
            </w:pPr>
            <w:r w:rsidRPr="006E795E">
              <w:rPr>
                <w:sz w:val="24"/>
                <w:szCs w:val="24"/>
              </w:rPr>
              <w:t xml:space="preserve">Our Human Resources staff attended the Legal Island Annual </w:t>
            </w:r>
            <w:r w:rsidR="006253DD" w:rsidRPr="006E795E">
              <w:rPr>
                <w:sz w:val="24"/>
                <w:szCs w:val="24"/>
              </w:rPr>
              <w:t>R</w:t>
            </w:r>
            <w:r w:rsidRPr="006E795E">
              <w:rPr>
                <w:sz w:val="24"/>
                <w:szCs w:val="24"/>
              </w:rPr>
              <w:t>eview of Employment Law training, which was delivered virtually in November 2020 and received updates on best practice in Equality and Diversity issues.</w:t>
            </w:r>
            <w:r w:rsidR="00237987" w:rsidRPr="006E795E">
              <w:rPr>
                <w:sz w:val="24"/>
                <w:szCs w:val="24"/>
              </w:rPr>
              <w:t xml:space="preserve"> This knowledge can be transferred to improve service delivery and policy making in the course of the work of the Human Resources team. </w:t>
            </w:r>
          </w:p>
          <w:p w14:paraId="646D7C64" w14:textId="77777777" w:rsidR="00237987" w:rsidRPr="006E795E" w:rsidRDefault="00237987" w:rsidP="00D30B71">
            <w:pPr>
              <w:jc w:val="both"/>
              <w:rPr>
                <w:sz w:val="24"/>
                <w:szCs w:val="24"/>
              </w:rPr>
            </w:pPr>
          </w:p>
          <w:p w14:paraId="574A065B" w14:textId="77777777" w:rsidR="006F73AF" w:rsidRPr="006E795E" w:rsidRDefault="00237987" w:rsidP="00D30B71">
            <w:pPr>
              <w:jc w:val="both"/>
              <w:rPr>
                <w:sz w:val="24"/>
                <w:szCs w:val="24"/>
              </w:rPr>
            </w:pPr>
            <w:r w:rsidRPr="006E795E">
              <w:rPr>
                <w:sz w:val="24"/>
                <w:szCs w:val="24"/>
              </w:rPr>
              <w:t>The Office also delivered inve</w:t>
            </w:r>
            <w:r w:rsidR="006F73AF" w:rsidRPr="006E795E">
              <w:rPr>
                <w:sz w:val="24"/>
                <w:szCs w:val="24"/>
              </w:rPr>
              <w:t>stigative type training to our T</w:t>
            </w:r>
            <w:r w:rsidRPr="006E795E">
              <w:rPr>
                <w:sz w:val="24"/>
                <w:szCs w:val="24"/>
              </w:rPr>
              <w:t xml:space="preserve">rainee Investigation Officers. Part of this training covered Vulnerability and Public Protection and the following topics </w:t>
            </w:r>
            <w:r w:rsidR="006F73AF" w:rsidRPr="006E795E">
              <w:rPr>
                <w:sz w:val="24"/>
                <w:szCs w:val="24"/>
              </w:rPr>
              <w:t xml:space="preserve">were included within this training programme. </w:t>
            </w:r>
          </w:p>
          <w:p w14:paraId="4DE2BED4" w14:textId="77777777" w:rsidR="006F73AF" w:rsidRPr="006E795E" w:rsidRDefault="006F73AF" w:rsidP="00D30B71">
            <w:pPr>
              <w:pStyle w:val="ListParagraph"/>
              <w:numPr>
                <w:ilvl w:val="0"/>
                <w:numId w:val="6"/>
              </w:numPr>
              <w:jc w:val="both"/>
              <w:rPr>
                <w:sz w:val="24"/>
                <w:szCs w:val="24"/>
              </w:rPr>
            </w:pPr>
            <w:r w:rsidRPr="006E795E">
              <w:rPr>
                <w:sz w:val="24"/>
                <w:szCs w:val="24"/>
              </w:rPr>
              <w:t>H</w:t>
            </w:r>
            <w:r w:rsidR="00237987" w:rsidRPr="006E795E">
              <w:rPr>
                <w:sz w:val="24"/>
                <w:szCs w:val="24"/>
              </w:rPr>
              <w:t xml:space="preserve">ow people become vulnerable, </w:t>
            </w:r>
          </w:p>
          <w:p w14:paraId="0EBFA8D4" w14:textId="77777777" w:rsidR="006F73AF" w:rsidRPr="006E795E" w:rsidRDefault="006F73AF" w:rsidP="00D30B71">
            <w:pPr>
              <w:pStyle w:val="ListParagraph"/>
              <w:numPr>
                <w:ilvl w:val="0"/>
                <w:numId w:val="6"/>
              </w:numPr>
              <w:jc w:val="both"/>
              <w:rPr>
                <w:sz w:val="24"/>
                <w:szCs w:val="24"/>
              </w:rPr>
            </w:pPr>
            <w:r w:rsidRPr="006E795E">
              <w:rPr>
                <w:sz w:val="24"/>
                <w:szCs w:val="24"/>
              </w:rPr>
              <w:t>H</w:t>
            </w:r>
            <w:r w:rsidR="00237987" w:rsidRPr="006E795E">
              <w:rPr>
                <w:sz w:val="24"/>
                <w:szCs w:val="24"/>
              </w:rPr>
              <w:t>ow childhood adversity impacts development and behaviour,</w:t>
            </w:r>
          </w:p>
          <w:p w14:paraId="69BC9060" w14:textId="77777777" w:rsidR="006F73AF" w:rsidRPr="006E795E" w:rsidRDefault="006F73AF" w:rsidP="00D30B71">
            <w:pPr>
              <w:pStyle w:val="ListParagraph"/>
              <w:numPr>
                <w:ilvl w:val="0"/>
                <w:numId w:val="6"/>
              </w:numPr>
              <w:jc w:val="both"/>
              <w:rPr>
                <w:sz w:val="24"/>
                <w:szCs w:val="24"/>
              </w:rPr>
            </w:pPr>
            <w:r w:rsidRPr="006E795E">
              <w:rPr>
                <w:sz w:val="24"/>
                <w:szCs w:val="24"/>
              </w:rPr>
              <w:t>I</w:t>
            </w:r>
            <w:r w:rsidR="00237987" w:rsidRPr="006E795E">
              <w:rPr>
                <w:sz w:val="24"/>
                <w:szCs w:val="24"/>
              </w:rPr>
              <w:t>dentifying how trauma may present itself during an investigation</w:t>
            </w:r>
          </w:p>
          <w:p w14:paraId="01FB9808" w14:textId="77777777" w:rsidR="00880333" w:rsidRPr="006E795E" w:rsidRDefault="00237987" w:rsidP="00D30B71">
            <w:pPr>
              <w:jc w:val="both"/>
              <w:rPr>
                <w:sz w:val="24"/>
                <w:szCs w:val="24"/>
              </w:rPr>
            </w:pPr>
            <w:r w:rsidRPr="006E795E">
              <w:rPr>
                <w:sz w:val="24"/>
                <w:szCs w:val="24"/>
              </w:rPr>
              <w:lastRenderedPageBreak/>
              <w:t>Our staff were trained to understand the role of the Sexual Assault Referral Centre, Domestic Violence and the management of the associated risks, Child Sexual Exploitation</w:t>
            </w:r>
            <w:r w:rsidR="006F73AF" w:rsidRPr="006E795E">
              <w:rPr>
                <w:sz w:val="24"/>
                <w:szCs w:val="24"/>
              </w:rPr>
              <w:t>, Abuse and Missing Persons. Our</w:t>
            </w:r>
            <w:r w:rsidRPr="006E795E">
              <w:rPr>
                <w:sz w:val="24"/>
                <w:szCs w:val="24"/>
              </w:rPr>
              <w:t xml:space="preserve"> </w:t>
            </w:r>
            <w:r w:rsidR="006F73AF" w:rsidRPr="006E795E">
              <w:rPr>
                <w:sz w:val="24"/>
                <w:szCs w:val="24"/>
              </w:rPr>
              <w:t>employees</w:t>
            </w:r>
            <w:r w:rsidRPr="006E795E">
              <w:rPr>
                <w:sz w:val="24"/>
                <w:szCs w:val="24"/>
              </w:rPr>
              <w:t xml:space="preserve"> were trained on methods to support vulnerable victims and witnesses during the investigation process, thus </w:t>
            </w:r>
            <w:r w:rsidR="006F73AF" w:rsidRPr="006E795E">
              <w:rPr>
                <w:sz w:val="24"/>
                <w:szCs w:val="24"/>
              </w:rPr>
              <w:t>equipping them with the professional knowledge and skills to support vulnerable people</w:t>
            </w:r>
            <w:r w:rsidRPr="006E795E">
              <w:rPr>
                <w:sz w:val="24"/>
                <w:szCs w:val="24"/>
              </w:rPr>
              <w:t xml:space="preserve"> </w:t>
            </w:r>
            <w:r w:rsidR="006F73AF" w:rsidRPr="006E795E">
              <w:rPr>
                <w:sz w:val="24"/>
                <w:szCs w:val="24"/>
              </w:rPr>
              <w:t>under the umbrella of several of</w:t>
            </w:r>
            <w:r w:rsidRPr="006E795E">
              <w:rPr>
                <w:sz w:val="24"/>
                <w:szCs w:val="24"/>
              </w:rPr>
              <w:t xml:space="preserve"> the Section 75 groups.</w:t>
            </w:r>
          </w:p>
          <w:p w14:paraId="2C0426A0" w14:textId="77777777" w:rsidR="005E396C" w:rsidRPr="006E795E" w:rsidRDefault="005E396C" w:rsidP="00D30B71">
            <w:pPr>
              <w:jc w:val="both"/>
              <w:rPr>
                <w:color w:val="1F497D"/>
                <w:sz w:val="24"/>
                <w:szCs w:val="24"/>
              </w:rPr>
            </w:pPr>
          </w:p>
          <w:p w14:paraId="364A990D" w14:textId="77777777" w:rsidR="006E795E" w:rsidRPr="006E795E" w:rsidRDefault="006E795E" w:rsidP="006E795E">
            <w:pPr>
              <w:spacing w:after="200" w:line="276" w:lineRule="auto"/>
              <w:jc w:val="both"/>
              <w:rPr>
                <w:rFonts w:ascii="Calibri" w:eastAsia="Calibri" w:hAnsi="Calibri" w:cs="Arial"/>
                <w:sz w:val="24"/>
                <w:szCs w:val="24"/>
              </w:rPr>
            </w:pPr>
            <w:r w:rsidRPr="006E795E">
              <w:rPr>
                <w:rFonts w:ascii="Calibri" w:eastAsia="Calibri" w:hAnsi="Calibri" w:cs="Arial"/>
                <w:sz w:val="24"/>
                <w:szCs w:val="24"/>
              </w:rPr>
              <w:t xml:space="preserve">With the pandemic placing restrictions on public gatherings and resulting in the cancellation of many events last year, including the Belfast Mela and Pride celebrations across Northern Ireland, the Police Ombudsman’s Section 75 outreach activities were curtailed during the 2020-21 financial year. </w:t>
            </w:r>
          </w:p>
          <w:p w14:paraId="66DE58CB" w14:textId="77777777" w:rsidR="006E795E" w:rsidRPr="006E795E" w:rsidRDefault="006E795E" w:rsidP="006E795E">
            <w:pPr>
              <w:spacing w:after="200" w:line="276" w:lineRule="auto"/>
              <w:jc w:val="both"/>
              <w:rPr>
                <w:rFonts w:ascii="Calibri" w:eastAsia="Calibri" w:hAnsi="Calibri" w:cs="Arial"/>
                <w:sz w:val="24"/>
                <w:szCs w:val="24"/>
              </w:rPr>
            </w:pPr>
            <w:r w:rsidRPr="006E795E">
              <w:rPr>
                <w:rFonts w:ascii="Calibri" w:eastAsia="Calibri" w:hAnsi="Calibri" w:cs="Arial"/>
                <w:sz w:val="24"/>
                <w:szCs w:val="24"/>
              </w:rPr>
              <w:t xml:space="preserve">However, there were a number of important initiatives which demonstrated the office’s ongoing commitment towards equality of opportunity for all. </w:t>
            </w:r>
          </w:p>
          <w:p w14:paraId="7B01521D" w14:textId="77777777" w:rsidR="005E396C" w:rsidRPr="006E795E" w:rsidRDefault="006E795E" w:rsidP="006E795E">
            <w:pPr>
              <w:spacing w:before="120" w:after="120"/>
              <w:jc w:val="both"/>
              <w:rPr>
                <w:rFonts w:cs="Arial"/>
                <w:color w:val="FF0000"/>
                <w:sz w:val="24"/>
                <w:szCs w:val="24"/>
              </w:rPr>
            </w:pPr>
            <w:r w:rsidRPr="006E795E">
              <w:rPr>
                <w:rFonts w:ascii="Calibri" w:eastAsia="Calibri" w:hAnsi="Calibri" w:cs="Arial"/>
                <w:sz w:val="24"/>
                <w:szCs w:val="24"/>
              </w:rPr>
              <w:t xml:space="preserve">New accessibility legislation for websites came into force on 23 September 2020. In advance of this, the Police Ombudsman’s Office commissioned an accessibility audit of its website, and then acted upon the resulting recommendations with a programme of upgrades implemented by our web developers. The website was subsequently chosen randomly by the Government Digital Service for an accessibility audit to check on compliance with the new legislation. This identified a small number of additional actions, which have since been implemented to ensure that www.policeombudsman.org is fully compliant with the legislation and appropriately accessible. We have also introduced a new accessible format for our Section 63 Public Statements (significant investigation reports), and these and other publications will be checked for accessibility compliance moving forward.   </w:t>
            </w:r>
          </w:p>
          <w:p w14:paraId="7CB811BA" w14:textId="77777777" w:rsidR="00C06046" w:rsidRPr="006E795E" w:rsidRDefault="00C06046" w:rsidP="00D30B71">
            <w:pPr>
              <w:spacing w:before="120" w:after="120"/>
              <w:jc w:val="both"/>
              <w:rPr>
                <w:rFonts w:cs="Arial"/>
                <w:sz w:val="24"/>
                <w:szCs w:val="24"/>
              </w:rPr>
            </w:pPr>
          </w:p>
        </w:tc>
      </w:tr>
      <w:tr w:rsidR="00A475A4" w:rsidRPr="009D26F3" w14:paraId="046A2722" w14:textId="77777777" w:rsidTr="001E0DA6">
        <w:tc>
          <w:tcPr>
            <w:tcW w:w="642" w:type="dxa"/>
          </w:tcPr>
          <w:p w14:paraId="07A0772B" w14:textId="77777777" w:rsidR="00A475A4" w:rsidRPr="009D26F3" w:rsidRDefault="00A475A4" w:rsidP="00635290">
            <w:pPr>
              <w:rPr>
                <w:rFonts w:cs="Arial"/>
                <w:b/>
                <w:sz w:val="24"/>
                <w:szCs w:val="24"/>
              </w:rPr>
            </w:pPr>
          </w:p>
        </w:tc>
        <w:tc>
          <w:tcPr>
            <w:tcW w:w="8907" w:type="dxa"/>
          </w:tcPr>
          <w:p w14:paraId="32085323" w14:textId="77777777" w:rsidR="00A475A4" w:rsidRPr="006F73AF" w:rsidRDefault="00A475A4" w:rsidP="00D30B71">
            <w:pPr>
              <w:jc w:val="both"/>
              <w:rPr>
                <w:rFonts w:cs="Arial"/>
                <w:sz w:val="24"/>
                <w:szCs w:val="24"/>
              </w:rPr>
            </w:pPr>
          </w:p>
        </w:tc>
      </w:tr>
    </w:tbl>
    <w:p w14:paraId="776BE66A" w14:textId="77777777" w:rsidR="000B7756" w:rsidRDefault="000B7756" w:rsidP="004429A5">
      <w:pPr>
        <w:spacing w:before="120" w:after="120"/>
        <w:rPr>
          <w:rFonts w:cs="Arial"/>
          <w:b/>
          <w:sz w:val="24"/>
          <w:szCs w:val="24"/>
        </w:rPr>
        <w:sectPr w:rsidR="000B7756" w:rsidSect="006E47C9">
          <w:headerReference w:type="default" r:id="rId12"/>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quality action plans"/>
        <w:tblDescription w:val="Please provide examples of outcomes and/or the impact of equality action plans/ measures in 2020-21 (or append the plan with progress/examples identified)"/>
      </w:tblPr>
      <w:tblGrid>
        <w:gridCol w:w="633"/>
        <w:gridCol w:w="8700"/>
      </w:tblGrid>
      <w:tr w:rsidR="00BD0781" w:rsidRPr="009D26F3" w14:paraId="1294F136" w14:textId="77777777" w:rsidTr="00616EFE">
        <w:trPr>
          <w:tblHeader/>
        </w:trPr>
        <w:tc>
          <w:tcPr>
            <w:tcW w:w="642" w:type="dxa"/>
          </w:tcPr>
          <w:p w14:paraId="01737104" w14:textId="77777777" w:rsidR="00BD0781" w:rsidRPr="009D26F3" w:rsidRDefault="00BD0781" w:rsidP="004429A5">
            <w:pPr>
              <w:spacing w:before="120" w:after="120"/>
              <w:rPr>
                <w:rFonts w:cs="Arial"/>
                <w:b/>
                <w:sz w:val="24"/>
                <w:szCs w:val="24"/>
              </w:rPr>
            </w:pPr>
            <w:r w:rsidRPr="009D26F3">
              <w:rPr>
                <w:rFonts w:cs="Arial"/>
                <w:b/>
                <w:sz w:val="24"/>
                <w:szCs w:val="24"/>
              </w:rPr>
              <w:lastRenderedPageBreak/>
              <w:t>2</w:t>
            </w:r>
          </w:p>
        </w:tc>
        <w:tc>
          <w:tcPr>
            <w:tcW w:w="8907" w:type="dxa"/>
          </w:tcPr>
          <w:p w14:paraId="44C34759" w14:textId="77777777" w:rsidR="00BD0781" w:rsidRPr="009D26F3" w:rsidRDefault="008E3B4B" w:rsidP="003671D9">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6C3990">
              <w:rPr>
                <w:rFonts w:cs="Arial"/>
                <w:sz w:val="24"/>
                <w:szCs w:val="24"/>
              </w:rPr>
              <w:t>2020-21</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BD0781" w:rsidRPr="009D26F3" w14:paraId="15064A53" w14:textId="77777777" w:rsidTr="001E0DA6">
        <w:tc>
          <w:tcPr>
            <w:tcW w:w="642" w:type="dxa"/>
          </w:tcPr>
          <w:p w14:paraId="76F65551" w14:textId="77777777" w:rsidR="00BD0781" w:rsidRPr="009D26F3" w:rsidRDefault="00BD0781" w:rsidP="004429A5">
            <w:pPr>
              <w:spacing w:before="120" w:after="120"/>
              <w:rPr>
                <w:rFonts w:cs="Arial"/>
                <w:b/>
                <w:sz w:val="24"/>
                <w:szCs w:val="24"/>
              </w:rPr>
            </w:pPr>
          </w:p>
        </w:tc>
        <w:tc>
          <w:tcPr>
            <w:tcW w:w="8907" w:type="dxa"/>
            <w:vAlign w:val="center"/>
          </w:tcPr>
          <w:p w14:paraId="6334072D" w14:textId="77777777" w:rsidR="002A2E64" w:rsidRDefault="00952F72" w:rsidP="00952F72">
            <w:pPr>
              <w:spacing w:before="120" w:after="120"/>
              <w:jc w:val="both"/>
              <w:rPr>
                <w:rFonts w:cs="Arial"/>
                <w:sz w:val="24"/>
                <w:szCs w:val="24"/>
              </w:rPr>
            </w:pPr>
            <w:r>
              <w:rPr>
                <w:rFonts w:cs="Arial"/>
                <w:sz w:val="24"/>
                <w:szCs w:val="24"/>
              </w:rPr>
              <w:t>This is the fourth</w:t>
            </w:r>
            <w:r w:rsidRPr="00DE544B">
              <w:rPr>
                <w:rFonts w:cs="Arial"/>
                <w:sz w:val="24"/>
                <w:szCs w:val="24"/>
              </w:rPr>
              <w:t xml:space="preserve"> year of the Office’s action plan which was agreed in 2017.</w:t>
            </w:r>
          </w:p>
          <w:p w14:paraId="5E0421D6" w14:textId="77777777" w:rsidR="00335FA4" w:rsidRDefault="002A2E64" w:rsidP="00952F72">
            <w:pPr>
              <w:spacing w:before="120" w:after="120"/>
              <w:jc w:val="both"/>
              <w:rPr>
                <w:rFonts w:cs="Arial"/>
                <w:sz w:val="24"/>
                <w:szCs w:val="24"/>
              </w:rPr>
            </w:pPr>
            <w:r>
              <w:rPr>
                <w:rFonts w:cs="Arial"/>
                <w:sz w:val="24"/>
                <w:szCs w:val="24"/>
              </w:rPr>
              <w:t>The profile of our staff at 1 January 2021 shows that excluding employees from a non-determined background, 51.7% of our employees are Protestant and 48.3 % are Roman Catholic. In relation to the gender composition, the overall profile of our staff at 1 January 2021 shows that 42.4% were male and 57.6% were female.</w:t>
            </w:r>
          </w:p>
          <w:p w14:paraId="5F92FC70" w14:textId="77777777" w:rsidR="00335FA4" w:rsidRDefault="00335FA4" w:rsidP="00952F72">
            <w:pPr>
              <w:spacing w:before="120" w:after="120"/>
              <w:jc w:val="both"/>
              <w:rPr>
                <w:rFonts w:cs="Arial"/>
                <w:sz w:val="24"/>
                <w:szCs w:val="24"/>
              </w:rPr>
            </w:pPr>
            <w:r>
              <w:rPr>
                <w:rFonts w:cs="Arial"/>
                <w:sz w:val="24"/>
                <w:szCs w:val="24"/>
              </w:rPr>
              <w:t xml:space="preserve">This is monitored alongside statistics from the Equality Commission’s Monitored Workforce Statistics. The most recent Equality Commission Northern Ireland monitored workforce statistics for 2019 (Monitoring Report 30) have found that </w:t>
            </w:r>
            <w:r w:rsidR="00FF0EEC">
              <w:rPr>
                <w:rFonts w:cs="Arial"/>
                <w:sz w:val="24"/>
                <w:szCs w:val="24"/>
              </w:rPr>
              <w:t>Protestants make up 50.5% of the monitored workforce and Roman Catholics make up 49.5%.</w:t>
            </w:r>
            <w:r w:rsidR="00B74CD0">
              <w:rPr>
                <w:rFonts w:cs="Arial"/>
                <w:sz w:val="24"/>
                <w:szCs w:val="24"/>
              </w:rPr>
              <w:t xml:space="preserve"> The Equality Commission’s statistics show that females comprise 52.3% of the monitored workforce and males 47.7%.</w:t>
            </w:r>
          </w:p>
          <w:p w14:paraId="24EB2B88" w14:textId="77777777" w:rsidR="00E35297" w:rsidRDefault="00E35297" w:rsidP="00952F72">
            <w:pPr>
              <w:spacing w:before="120" w:after="120"/>
              <w:jc w:val="both"/>
              <w:rPr>
                <w:rFonts w:cs="Arial"/>
                <w:sz w:val="24"/>
                <w:szCs w:val="24"/>
              </w:rPr>
            </w:pPr>
            <w:r>
              <w:rPr>
                <w:rFonts w:cs="Arial"/>
                <w:sz w:val="24"/>
                <w:szCs w:val="24"/>
              </w:rPr>
              <w:t>Our FE Monitoring return has shown that the gender balance has now been restored in our Soc Group 1 category (Managers and Senior Officials), we now have 50% males and 50% female composition in this group.</w:t>
            </w:r>
          </w:p>
          <w:p w14:paraId="6CF1C7E3" w14:textId="77777777" w:rsidR="00612519" w:rsidRDefault="00612519" w:rsidP="00952F72">
            <w:pPr>
              <w:spacing w:before="120" w:after="120"/>
              <w:jc w:val="both"/>
              <w:rPr>
                <w:rFonts w:cs="Arial"/>
                <w:sz w:val="24"/>
                <w:szCs w:val="24"/>
              </w:rPr>
            </w:pPr>
            <w:r>
              <w:rPr>
                <w:rFonts w:cs="Arial"/>
                <w:sz w:val="24"/>
                <w:szCs w:val="24"/>
              </w:rPr>
              <w:t xml:space="preserve">We have further work to do on trying to redress under representation of males at lower grades in the Office – Soc </w:t>
            </w:r>
            <w:r w:rsidR="00AE5DA7">
              <w:rPr>
                <w:rFonts w:cs="Arial"/>
                <w:sz w:val="24"/>
                <w:szCs w:val="24"/>
              </w:rPr>
              <w:t>group 4</w:t>
            </w:r>
            <w:r>
              <w:rPr>
                <w:rFonts w:cs="Arial"/>
                <w:sz w:val="24"/>
                <w:szCs w:val="24"/>
              </w:rPr>
              <w:t>. We will include a welcome statement as an affirmative action measure and review our selection criteria when we are next recruiting for jobs in this category.</w:t>
            </w:r>
          </w:p>
          <w:p w14:paraId="128E343F" w14:textId="77777777" w:rsidR="00314120" w:rsidRDefault="00CE4116" w:rsidP="00952F72">
            <w:pPr>
              <w:spacing w:before="120" w:after="120"/>
              <w:jc w:val="both"/>
              <w:rPr>
                <w:rFonts w:cs="Arial"/>
                <w:sz w:val="24"/>
                <w:szCs w:val="24"/>
              </w:rPr>
            </w:pPr>
            <w:r>
              <w:rPr>
                <w:rFonts w:cs="Arial"/>
                <w:sz w:val="24"/>
                <w:szCs w:val="24"/>
              </w:rPr>
              <w:t xml:space="preserve">This year we saw our figures change and our percentage of leavers from a Roman Catholic background decrease, an action that we had identified in our Equality Action plan. </w:t>
            </w:r>
          </w:p>
          <w:p w14:paraId="74771433" w14:textId="77777777" w:rsidR="00314120" w:rsidRDefault="00314120" w:rsidP="00952F72">
            <w:pPr>
              <w:spacing w:before="120" w:after="120"/>
              <w:jc w:val="both"/>
              <w:rPr>
                <w:rFonts w:cs="Arial"/>
                <w:sz w:val="24"/>
                <w:szCs w:val="24"/>
              </w:rPr>
            </w:pPr>
            <w:r>
              <w:rPr>
                <w:rFonts w:cs="Arial"/>
                <w:sz w:val="24"/>
                <w:szCs w:val="24"/>
              </w:rPr>
              <w:t xml:space="preserve">We have continued to focus on supporting our staff in line with our Disability Action Plan. This year we have continued to work with Workable NI, a partner of Disability Action, to seek their professional advice and engage with them on supporting our employees with disability issues. They have delivered useful advice to </w:t>
            </w:r>
            <w:r w:rsidR="00853354">
              <w:rPr>
                <w:rFonts w:cs="Arial"/>
                <w:sz w:val="24"/>
                <w:szCs w:val="24"/>
              </w:rPr>
              <w:t xml:space="preserve">our </w:t>
            </w:r>
            <w:r>
              <w:rPr>
                <w:rFonts w:cs="Arial"/>
                <w:sz w:val="24"/>
                <w:szCs w:val="24"/>
              </w:rPr>
              <w:t>employees and the</w:t>
            </w:r>
            <w:r w:rsidR="00853354">
              <w:rPr>
                <w:rFonts w:cs="Arial"/>
                <w:sz w:val="24"/>
                <w:szCs w:val="24"/>
              </w:rPr>
              <w:t>ir managers, have facilitated</w:t>
            </w:r>
            <w:r>
              <w:rPr>
                <w:rFonts w:cs="Arial"/>
                <w:sz w:val="24"/>
                <w:szCs w:val="24"/>
              </w:rPr>
              <w:t xml:space="preserve"> us</w:t>
            </w:r>
            <w:r w:rsidR="00853354">
              <w:rPr>
                <w:rFonts w:cs="Arial"/>
                <w:sz w:val="24"/>
                <w:szCs w:val="24"/>
              </w:rPr>
              <w:t xml:space="preserve"> in</w:t>
            </w:r>
            <w:r>
              <w:rPr>
                <w:rFonts w:cs="Arial"/>
                <w:sz w:val="24"/>
                <w:szCs w:val="24"/>
              </w:rPr>
              <w:t xml:space="preserve"> making workplace adjustments, have offered awareness training for our staff and have acted in a support role to our employees who used their services. </w:t>
            </w:r>
            <w:r w:rsidR="003A4E54">
              <w:rPr>
                <w:rFonts w:cs="Arial"/>
                <w:sz w:val="24"/>
                <w:szCs w:val="24"/>
              </w:rPr>
              <w:t xml:space="preserve">We have continued to engage also with Employers Forum on Disability and have disseminated advice from them to our staff throughout the pandemic on </w:t>
            </w:r>
            <w:r w:rsidR="00853354">
              <w:rPr>
                <w:rFonts w:cs="Arial"/>
                <w:sz w:val="24"/>
                <w:szCs w:val="24"/>
              </w:rPr>
              <w:t>maintaining good mental health and supporting staff with dependents.</w:t>
            </w:r>
          </w:p>
          <w:p w14:paraId="174ED507" w14:textId="77777777" w:rsidR="006772D5" w:rsidRDefault="006772D5" w:rsidP="00952F72">
            <w:pPr>
              <w:spacing w:before="120" w:after="120"/>
              <w:jc w:val="both"/>
              <w:rPr>
                <w:rFonts w:cs="Arial"/>
                <w:sz w:val="24"/>
                <w:szCs w:val="24"/>
              </w:rPr>
            </w:pPr>
          </w:p>
          <w:p w14:paraId="464F219E" w14:textId="77777777" w:rsidR="000E100C" w:rsidRDefault="000E100C" w:rsidP="00952F72">
            <w:pPr>
              <w:spacing w:before="120" w:after="120"/>
              <w:jc w:val="both"/>
              <w:rPr>
                <w:rFonts w:cs="Arial"/>
                <w:sz w:val="24"/>
                <w:szCs w:val="24"/>
              </w:rPr>
            </w:pPr>
          </w:p>
          <w:p w14:paraId="64C98D74" w14:textId="77777777" w:rsidR="000E100C" w:rsidRPr="00DE544B" w:rsidRDefault="000E100C" w:rsidP="00952F72">
            <w:pPr>
              <w:spacing w:before="120" w:after="120"/>
              <w:jc w:val="both"/>
              <w:rPr>
                <w:rFonts w:cs="Arial"/>
                <w:sz w:val="24"/>
                <w:szCs w:val="24"/>
              </w:rPr>
            </w:pPr>
          </w:p>
          <w:p w14:paraId="234479ED" w14:textId="77777777" w:rsidR="008E3B4B" w:rsidRPr="009D26F3" w:rsidRDefault="008E3B4B" w:rsidP="001E0DA6">
            <w:pPr>
              <w:spacing w:before="120" w:after="120"/>
              <w:rPr>
                <w:rFonts w:cs="Arial"/>
                <w:sz w:val="24"/>
                <w:szCs w:val="24"/>
              </w:rPr>
            </w:pPr>
          </w:p>
        </w:tc>
      </w:tr>
      <w:tr w:rsidR="00BD0781" w:rsidRPr="009D26F3" w14:paraId="50A052F8" w14:textId="77777777" w:rsidTr="001E0DA6">
        <w:tc>
          <w:tcPr>
            <w:tcW w:w="642" w:type="dxa"/>
          </w:tcPr>
          <w:p w14:paraId="2D5E01BC" w14:textId="77777777" w:rsidR="00BD0781" w:rsidRPr="009D26F3" w:rsidRDefault="00BD0781" w:rsidP="00635290">
            <w:pPr>
              <w:rPr>
                <w:rFonts w:cs="Arial"/>
                <w:b/>
                <w:sz w:val="24"/>
                <w:szCs w:val="24"/>
              </w:rPr>
            </w:pPr>
          </w:p>
        </w:tc>
        <w:tc>
          <w:tcPr>
            <w:tcW w:w="8907" w:type="dxa"/>
          </w:tcPr>
          <w:p w14:paraId="0A7549E3" w14:textId="77777777" w:rsidR="00BD0781" w:rsidRPr="009D26F3" w:rsidRDefault="00BD0781" w:rsidP="00635290">
            <w:pPr>
              <w:rPr>
                <w:rFonts w:cs="Arial"/>
                <w:sz w:val="24"/>
                <w:szCs w:val="24"/>
              </w:rPr>
            </w:pPr>
          </w:p>
        </w:tc>
      </w:tr>
    </w:tbl>
    <w:p w14:paraId="319BD534" w14:textId="77777777" w:rsidR="000B7756" w:rsidRDefault="000B7756" w:rsidP="00A475A4">
      <w:pPr>
        <w:spacing w:before="120" w:after="120"/>
        <w:rPr>
          <w:rFonts w:cs="Arial"/>
          <w:b/>
          <w:sz w:val="24"/>
          <w:szCs w:val="24"/>
        </w:rPr>
        <w:sectPr w:rsidR="000B7756" w:rsidSect="006E47C9">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nges to policies, practiices and procedures"/>
        <w:tblDescription w:val="With regard to the change(s) made to policies, practices or procedures and/or service delivery areas, what difference was made, or will be made, for individuals, i.e. the impact on those according to Section 75 category?"/>
      </w:tblPr>
      <w:tblGrid>
        <w:gridCol w:w="628"/>
        <w:gridCol w:w="666"/>
        <w:gridCol w:w="1521"/>
        <w:gridCol w:w="713"/>
        <w:gridCol w:w="1918"/>
        <w:gridCol w:w="840"/>
        <w:gridCol w:w="3047"/>
      </w:tblGrid>
      <w:tr w:rsidR="00A475A4" w:rsidRPr="009D26F3" w14:paraId="37025CF0" w14:textId="77777777" w:rsidTr="001E0DA6">
        <w:tc>
          <w:tcPr>
            <w:tcW w:w="635" w:type="dxa"/>
          </w:tcPr>
          <w:p w14:paraId="424EEEF4" w14:textId="77777777" w:rsidR="00A475A4" w:rsidRPr="009D26F3" w:rsidRDefault="00BD0781" w:rsidP="00A475A4">
            <w:pPr>
              <w:spacing w:before="120" w:after="120"/>
              <w:rPr>
                <w:rFonts w:cs="Arial"/>
                <w:b/>
                <w:sz w:val="24"/>
                <w:szCs w:val="24"/>
              </w:rPr>
            </w:pPr>
            <w:r w:rsidRPr="009D26F3">
              <w:rPr>
                <w:rFonts w:cs="Arial"/>
                <w:b/>
                <w:sz w:val="24"/>
                <w:szCs w:val="24"/>
              </w:rPr>
              <w:lastRenderedPageBreak/>
              <w:t>3</w:t>
            </w:r>
          </w:p>
        </w:tc>
        <w:tc>
          <w:tcPr>
            <w:tcW w:w="8914" w:type="dxa"/>
            <w:gridSpan w:val="6"/>
          </w:tcPr>
          <w:p w14:paraId="6931CFEB" w14:textId="77777777" w:rsidR="00A475A4" w:rsidRPr="009D26F3" w:rsidRDefault="00A475A4" w:rsidP="003671D9">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6C3990">
              <w:rPr>
                <w:rFonts w:cs="Arial"/>
                <w:sz w:val="24"/>
                <w:szCs w:val="24"/>
              </w:rPr>
              <w:t>2020-21</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(tick one box only)</w:t>
            </w:r>
          </w:p>
        </w:tc>
      </w:tr>
      <w:tr w:rsidR="00A475A4" w:rsidRPr="009D26F3" w14:paraId="60F1B693" w14:textId="77777777" w:rsidTr="001E0DA6">
        <w:tc>
          <w:tcPr>
            <w:tcW w:w="635" w:type="dxa"/>
          </w:tcPr>
          <w:p w14:paraId="70B4329C" w14:textId="77777777" w:rsidR="00A475A4" w:rsidRPr="009D26F3" w:rsidRDefault="00A475A4" w:rsidP="00A475A4">
            <w:pPr>
              <w:spacing w:before="120" w:after="120"/>
              <w:rPr>
                <w:rFonts w:cs="Arial"/>
                <w:b/>
                <w:sz w:val="24"/>
                <w:szCs w:val="24"/>
              </w:rPr>
            </w:pPr>
          </w:p>
        </w:tc>
        <w:tc>
          <w:tcPr>
            <w:tcW w:w="673" w:type="dxa"/>
            <w:vAlign w:val="center"/>
          </w:tcPr>
          <w:p w14:paraId="4C067931"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4" w:type="dxa"/>
            <w:vAlign w:val="center"/>
          </w:tcPr>
          <w:p w14:paraId="2F6423A5"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722" w:type="dxa"/>
            <w:vAlign w:val="center"/>
          </w:tcPr>
          <w:p w14:paraId="2FB8386D" w14:textId="77777777" w:rsidR="00A475A4" w:rsidRPr="009D26F3" w:rsidRDefault="00760D91"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974" w:type="dxa"/>
            <w:vAlign w:val="center"/>
          </w:tcPr>
          <w:p w14:paraId="49596C03"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54" w:type="dxa"/>
            <w:vAlign w:val="center"/>
          </w:tcPr>
          <w:p w14:paraId="069194B2"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127" w:type="dxa"/>
            <w:vAlign w:val="center"/>
          </w:tcPr>
          <w:p w14:paraId="1A022FD5"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392189A7" w14:textId="77777777" w:rsidTr="001E0DA6">
        <w:tc>
          <w:tcPr>
            <w:tcW w:w="635" w:type="dxa"/>
          </w:tcPr>
          <w:p w14:paraId="33F60815" w14:textId="77777777" w:rsidR="00A475A4" w:rsidRPr="009D26F3" w:rsidRDefault="00A475A4" w:rsidP="00A475A4">
            <w:pPr>
              <w:spacing w:before="120" w:after="120"/>
              <w:rPr>
                <w:rFonts w:cs="Arial"/>
                <w:b/>
                <w:sz w:val="24"/>
                <w:szCs w:val="24"/>
              </w:rPr>
            </w:pPr>
          </w:p>
        </w:tc>
        <w:tc>
          <w:tcPr>
            <w:tcW w:w="8914" w:type="dxa"/>
            <w:gridSpan w:val="6"/>
            <w:vAlign w:val="center"/>
          </w:tcPr>
          <w:p w14:paraId="00A0EFF0" w14:textId="77777777"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14:paraId="3A896C94" w14:textId="77777777" w:rsidTr="001E0DA6">
        <w:tc>
          <w:tcPr>
            <w:tcW w:w="635" w:type="dxa"/>
          </w:tcPr>
          <w:p w14:paraId="56AA9FBD" w14:textId="77777777" w:rsidR="00F25F10" w:rsidRPr="009D26F3" w:rsidRDefault="00F25F10" w:rsidP="00A475A4">
            <w:pPr>
              <w:spacing w:before="120" w:after="120"/>
              <w:rPr>
                <w:rFonts w:cs="Arial"/>
                <w:b/>
                <w:sz w:val="24"/>
                <w:szCs w:val="24"/>
              </w:rPr>
            </w:pPr>
          </w:p>
        </w:tc>
        <w:tc>
          <w:tcPr>
            <w:tcW w:w="8914" w:type="dxa"/>
            <w:gridSpan w:val="6"/>
            <w:vAlign w:val="center"/>
          </w:tcPr>
          <w:p w14:paraId="6ABEF351"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1A9D3E05" w14:textId="77777777" w:rsidTr="001E0DA6">
        <w:tc>
          <w:tcPr>
            <w:tcW w:w="635" w:type="dxa"/>
          </w:tcPr>
          <w:p w14:paraId="451730CC" w14:textId="77777777" w:rsidR="00A475A4" w:rsidRPr="009D26F3" w:rsidRDefault="00A475A4" w:rsidP="00635290">
            <w:pPr>
              <w:rPr>
                <w:rFonts w:cs="Arial"/>
                <w:b/>
                <w:sz w:val="24"/>
                <w:szCs w:val="24"/>
              </w:rPr>
            </w:pPr>
          </w:p>
        </w:tc>
        <w:tc>
          <w:tcPr>
            <w:tcW w:w="8914" w:type="dxa"/>
            <w:gridSpan w:val="6"/>
            <w:vAlign w:val="center"/>
          </w:tcPr>
          <w:p w14:paraId="25B7E371" w14:textId="77777777" w:rsidR="00A475A4" w:rsidRPr="009D26F3" w:rsidRDefault="00A475A4" w:rsidP="00635290">
            <w:pPr>
              <w:rPr>
                <w:rFonts w:cs="Arial"/>
                <w:sz w:val="24"/>
                <w:szCs w:val="24"/>
              </w:rPr>
            </w:pPr>
          </w:p>
        </w:tc>
      </w:tr>
      <w:tr w:rsidR="00A475A4" w:rsidRPr="009D26F3" w14:paraId="3BA1C5FC" w14:textId="77777777" w:rsidTr="001E0DA6">
        <w:tc>
          <w:tcPr>
            <w:tcW w:w="635" w:type="dxa"/>
          </w:tcPr>
          <w:p w14:paraId="1D6102BC" w14:textId="77777777" w:rsidR="00A475A4" w:rsidRPr="009D26F3" w:rsidRDefault="006A4742" w:rsidP="00F305B6">
            <w:pPr>
              <w:spacing w:before="120" w:after="120"/>
              <w:rPr>
                <w:rFonts w:cs="Arial"/>
                <w:b/>
                <w:sz w:val="24"/>
                <w:szCs w:val="24"/>
              </w:rPr>
            </w:pPr>
            <w:r>
              <w:rPr>
                <w:rFonts w:cs="Arial"/>
                <w:b/>
                <w:sz w:val="24"/>
                <w:szCs w:val="24"/>
              </w:rPr>
              <w:t>3a</w:t>
            </w:r>
          </w:p>
        </w:tc>
        <w:tc>
          <w:tcPr>
            <w:tcW w:w="8914" w:type="dxa"/>
            <w:gridSpan w:val="6"/>
          </w:tcPr>
          <w:p w14:paraId="2DB2B3A0" w14:textId="77777777" w:rsidR="00A475A4" w:rsidRPr="009D26F3" w:rsidRDefault="00A475A4" w:rsidP="008252AE">
            <w:pPr>
              <w:spacing w:before="120" w:after="120"/>
              <w:rPr>
                <w:rFonts w:cs="Arial"/>
                <w:i/>
                <w:sz w:val="24"/>
                <w:szCs w:val="24"/>
              </w:rPr>
            </w:pPr>
            <w:r w:rsidRPr="009D26F3">
              <w:rPr>
                <w:rFonts w:cs="Arial"/>
                <w:sz w:val="24"/>
                <w:szCs w:val="24"/>
              </w:rPr>
              <w:t>With regard to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i.e.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14:paraId="6584C1A6" w14:textId="77777777" w:rsidTr="001E0DA6">
        <w:tc>
          <w:tcPr>
            <w:tcW w:w="635" w:type="dxa"/>
          </w:tcPr>
          <w:p w14:paraId="48352B9D" w14:textId="77777777" w:rsidR="00A475A4" w:rsidRPr="009D26F3" w:rsidRDefault="00A475A4" w:rsidP="00A475A4">
            <w:pPr>
              <w:spacing w:before="120" w:after="120"/>
              <w:rPr>
                <w:rFonts w:cs="Arial"/>
                <w:b/>
                <w:sz w:val="24"/>
                <w:szCs w:val="24"/>
              </w:rPr>
            </w:pPr>
          </w:p>
        </w:tc>
        <w:tc>
          <w:tcPr>
            <w:tcW w:w="8914" w:type="dxa"/>
            <w:gridSpan w:val="6"/>
            <w:vAlign w:val="center"/>
          </w:tcPr>
          <w:p w14:paraId="3AD7026C"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782AEF1E" w14:textId="77777777" w:rsidTr="001E0DA6">
        <w:tc>
          <w:tcPr>
            <w:tcW w:w="635" w:type="dxa"/>
          </w:tcPr>
          <w:p w14:paraId="3105E408" w14:textId="77777777" w:rsidR="00F25F10" w:rsidRPr="009D26F3" w:rsidRDefault="00F25F10" w:rsidP="00A475A4">
            <w:pPr>
              <w:spacing w:before="120" w:after="120"/>
              <w:rPr>
                <w:rFonts w:cs="Arial"/>
                <w:b/>
                <w:sz w:val="24"/>
                <w:szCs w:val="24"/>
              </w:rPr>
            </w:pPr>
          </w:p>
        </w:tc>
        <w:tc>
          <w:tcPr>
            <w:tcW w:w="8914" w:type="dxa"/>
            <w:gridSpan w:val="6"/>
            <w:vAlign w:val="center"/>
          </w:tcPr>
          <w:p w14:paraId="4A09E1DE"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4E9E422A" w14:textId="77777777" w:rsidTr="001E0DA6">
        <w:tc>
          <w:tcPr>
            <w:tcW w:w="635" w:type="dxa"/>
          </w:tcPr>
          <w:p w14:paraId="22243A33" w14:textId="77777777" w:rsidR="00A475A4" w:rsidRPr="009D26F3" w:rsidRDefault="00A475A4" w:rsidP="00635290">
            <w:pPr>
              <w:rPr>
                <w:rFonts w:cs="Arial"/>
                <w:b/>
                <w:sz w:val="24"/>
                <w:szCs w:val="24"/>
              </w:rPr>
            </w:pPr>
          </w:p>
        </w:tc>
        <w:tc>
          <w:tcPr>
            <w:tcW w:w="8914" w:type="dxa"/>
            <w:gridSpan w:val="6"/>
            <w:vAlign w:val="center"/>
          </w:tcPr>
          <w:p w14:paraId="62D98A5F" w14:textId="77777777" w:rsidR="00A475A4" w:rsidRPr="009D26F3" w:rsidRDefault="00A475A4" w:rsidP="00635290">
            <w:pPr>
              <w:rPr>
                <w:rFonts w:cs="Arial"/>
                <w:sz w:val="24"/>
                <w:szCs w:val="24"/>
              </w:rPr>
            </w:pPr>
          </w:p>
        </w:tc>
      </w:tr>
      <w:tr w:rsidR="00A475A4" w:rsidRPr="009D26F3" w14:paraId="5585AFEB" w14:textId="77777777" w:rsidTr="001E0DA6">
        <w:tc>
          <w:tcPr>
            <w:tcW w:w="635" w:type="dxa"/>
          </w:tcPr>
          <w:p w14:paraId="285D356D" w14:textId="77777777" w:rsidR="00A475A4" w:rsidRPr="009D26F3" w:rsidRDefault="006A4742" w:rsidP="00F305B6">
            <w:pPr>
              <w:spacing w:before="120" w:after="120"/>
              <w:rPr>
                <w:rFonts w:cs="Arial"/>
                <w:b/>
                <w:sz w:val="24"/>
                <w:szCs w:val="24"/>
              </w:rPr>
            </w:pPr>
            <w:r>
              <w:rPr>
                <w:rFonts w:cs="Arial"/>
                <w:b/>
                <w:sz w:val="24"/>
                <w:szCs w:val="24"/>
              </w:rPr>
              <w:t>3b</w:t>
            </w:r>
          </w:p>
        </w:tc>
        <w:tc>
          <w:tcPr>
            <w:tcW w:w="8914" w:type="dxa"/>
            <w:gridSpan w:val="6"/>
          </w:tcPr>
          <w:p w14:paraId="1AD76D38"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14:paraId="20540FB8" w14:textId="77777777" w:rsidTr="001E0DA6">
        <w:trPr>
          <w:trHeight w:val="64"/>
        </w:trPr>
        <w:tc>
          <w:tcPr>
            <w:tcW w:w="635" w:type="dxa"/>
            <w:vMerge w:val="restart"/>
          </w:tcPr>
          <w:p w14:paraId="04BABB84" w14:textId="77777777" w:rsidR="00BD0781" w:rsidRPr="009D26F3" w:rsidRDefault="00BD0781" w:rsidP="00F305B6">
            <w:pPr>
              <w:spacing w:before="120" w:after="120"/>
              <w:rPr>
                <w:rFonts w:cs="Arial"/>
                <w:b/>
                <w:sz w:val="24"/>
                <w:szCs w:val="24"/>
              </w:rPr>
            </w:pPr>
          </w:p>
        </w:tc>
        <w:tc>
          <w:tcPr>
            <w:tcW w:w="673" w:type="dxa"/>
          </w:tcPr>
          <w:p w14:paraId="0AB87512"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616FFD44"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46F762EC" w14:textId="77777777" w:rsidTr="001E0DA6">
        <w:trPr>
          <w:trHeight w:val="60"/>
        </w:trPr>
        <w:tc>
          <w:tcPr>
            <w:tcW w:w="635" w:type="dxa"/>
            <w:vMerge/>
          </w:tcPr>
          <w:p w14:paraId="53EBBC8A" w14:textId="77777777" w:rsidR="00BD0781" w:rsidRPr="009D26F3" w:rsidRDefault="00BD0781" w:rsidP="00F305B6">
            <w:pPr>
              <w:spacing w:before="120" w:after="120"/>
              <w:rPr>
                <w:rFonts w:cs="Arial"/>
                <w:b/>
                <w:sz w:val="24"/>
                <w:szCs w:val="24"/>
              </w:rPr>
            </w:pPr>
          </w:p>
        </w:tc>
        <w:tc>
          <w:tcPr>
            <w:tcW w:w="673" w:type="dxa"/>
          </w:tcPr>
          <w:p w14:paraId="15ACEAE7" w14:textId="77777777" w:rsidR="00BD0781" w:rsidRPr="009D26F3" w:rsidRDefault="00BD0781" w:rsidP="00A475A4">
            <w:pPr>
              <w:spacing w:before="120" w:after="120"/>
              <w:rPr>
                <w:rFonts w:cs="Arial"/>
                <w:sz w:val="24"/>
                <w:szCs w:val="24"/>
              </w:rPr>
            </w:pPr>
          </w:p>
        </w:tc>
        <w:tc>
          <w:tcPr>
            <w:tcW w:w="8241" w:type="dxa"/>
            <w:gridSpan w:val="5"/>
          </w:tcPr>
          <w:p w14:paraId="25BC618F"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6118BAD3" w14:textId="77777777" w:rsidTr="001E0DA6">
        <w:trPr>
          <w:trHeight w:val="60"/>
        </w:trPr>
        <w:tc>
          <w:tcPr>
            <w:tcW w:w="635" w:type="dxa"/>
            <w:vMerge/>
          </w:tcPr>
          <w:p w14:paraId="1B9AC583" w14:textId="77777777" w:rsidR="00BD0781" w:rsidRPr="009D26F3" w:rsidRDefault="00BD0781" w:rsidP="00F305B6">
            <w:pPr>
              <w:spacing w:before="120" w:after="120"/>
              <w:rPr>
                <w:rFonts w:cs="Arial"/>
                <w:b/>
                <w:sz w:val="24"/>
                <w:szCs w:val="24"/>
              </w:rPr>
            </w:pPr>
          </w:p>
        </w:tc>
        <w:tc>
          <w:tcPr>
            <w:tcW w:w="673" w:type="dxa"/>
          </w:tcPr>
          <w:p w14:paraId="1B97FAE6"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308107E5"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03F3FAD9" w14:textId="77777777" w:rsidTr="001E0DA6">
        <w:trPr>
          <w:trHeight w:val="60"/>
        </w:trPr>
        <w:tc>
          <w:tcPr>
            <w:tcW w:w="635" w:type="dxa"/>
            <w:vMerge/>
          </w:tcPr>
          <w:p w14:paraId="0CC41A4E" w14:textId="77777777" w:rsidR="00BD0781" w:rsidRPr="009D26F3" w:rsidRDefault="00BD0781" w:rsidP="00F305B6">
            <w:pPr>
              <w:spacing w:before="120" w:after="120"/>
              <w:rPr>
                <w:rFonts w:cs="Arial"/>
                <w:b/>
                <w:sz w:val="24"/>
                <w:szCs w:val="24"/>
              </w:rPr>
            </w:pPr>
          </w:p>
        </w:tc>
        <w:tc>
          <w:tcPr>
            <w:tcW w:w="673" w:type="dxa"/>
          </w:tcPr>
          <w:p w14:paraId="5A31DA28" w14:textId="77777777" w:rsidR="00BD0781" w:rsidRPr="009D26F3" w:rsidRDefault="00BD0781" w:rsidP="00A475A4">
            <w:pPr>
              <w:spacing w:before="120" w:after="120"/>
              <w:rPr>
                <w:rFonts w:cs="Arial"/>
                <w:sz w:val="24"/>
                <w:szCs w:val="24"/>
              </w:rPr>
            </w:pPr>
          </w:p>
        </w:tc>
        <w:tc>
          <w:tcPr>
            <w:tcW w:w="8241" w:type="dxa"/>
            <w:gridSpan w:val="5"/>
          </w:tcPr>
          <w:p w14:paraId="458B16BC"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302D7285" w14:textId="77777777" w:rsidTr="001E0DA6">
        <w:trPr>
          <w:trHeight w:val="60"/>
        </w:trPr>
        <w:tc>
          <w:tcPr>
            <w:tcW w:w="635" w:type="dxa"/>
            <w:vMerge/>
          </w:tcPr>
          <w:p w14:paraId="41EB146C" w14:textId="77777777" w:rsidR="00BD0781" w:rsidRPr="009D26F3" w:rsidRDefault="00BD0781" w:rsidP="00F305B6">
            <w:pPr>
              <w:spacing w:before="120" w:after="120"/>
              <w:rPr>
                <w:rFonts w:cs="Arial"/>
                <w:b/>
                <w:sz w:val="24"/>
                <w:szCs w:val="24"/>
              </w:rPr>
            </w:pPr>
          </w:p>
        </w:tc>
        <w:tc>
          <w:tcPr>
            <w:tcW w:w="673" w:type="dxa"/>
          </w:tcPr>
          <w:p w14:paraId="727B58E9"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010ECF25"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4D6485A8" w14:textId="77777777" w:rsidTr="001E0DA6">
        <w:trPr>
          <w:trHeight w:val="60"/>
        </w:trPr>
        <w:tc>
          <w:tcPr>
            <w:tcW w:w="635" w:type="dxa"/>
            <w:vMerge/>
          </w:tcPr>
          <w:p w14:paraId="5A8F1502" w14:textId="77777777" w:rsidR="00BD0781" w:rsidRPr="009D26F3" w:rsidRDefault="00BD0781" w:rsidP="00F305B6">
            <w:pPr>
              <w:spacing w:before="120" w:after="120"/>
              <w:rPr>
                <w:rFonts w:cs="Arial"/>
                <w:b/>
                <w:sz w:val="24"/>
                <w:szCs w:val="24"/>
              </w:rPr>
            </w:pPr>
          </w:p>
        </w:tc>
        <w:tc>
          <w:tcPr>
            <w:tcW w:w="673" w:type="dxa"/>
          </w:tcPr>
          <w:p w14:paraId="3E25D803" w14:textId="77777777" w:rsidR="00BD0781" w:rsidRPr="009D26F3" w:rsidRDefault="00BD0781" w:rsidP="00A475A4">
            <w:pPr>
              <w:spacing w:before="120" w:after="120"/>
              <w:rPr>
                <w:rFonts w:cs="Arial"/>
                <w:sz w:val="24"/>
                <w:szCs w:val="24"/>
              </w:rPr>
            </w:pPr>
          </w:p>
        </w:tc>
        <w:tc>
          <w:tcPr>
            <w:tcW w:w="8241" w:type="dxa"/>
            <w:gridSpan w:val="5"/>
          </w:tcPr>
          <w:p w14:paraId="4CDCCAFF"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567C38C3" w14:textId="77777777" w:rsidTr="001E0DA6">
        <w:trPr>
          <w:trHeight w:val="60"/>
        </w:trPr>
        <w:tc>
          <w:tcPr>
            <w:tcW w:w="635" w:type="dxa"/>
            <w:vMerge/>
          </w:tcPr>
          <w:p w14:paraId="246862E3" w14:textId="77777777" w:rsidR="00BD0781" w:rsidRPr="009D26F3" w:rsidRDefault="00BD0781" w:rsidP="00F305B6">
            <w:pPr>
              <w:spacing w:before="120" w:after="120"/>
              <w:rPr>
                <w:rFonts w:cs="Arial"/>
                <w:b/>
                <w:sz w:val="24"/>
                <w:szCs w:val="24"/>
              </w:rPr>
            </w:pPr>
          </w:p>
        </w:tc>
        <w:tc>
          <w:tcPr>
            <w:tcW w:w="673" w:type="dxa"/>
          </w:tcPr>
          <w:p w14:paraId="53A664AC"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3170FBE4"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4A205F44" w14:textId="77777777" w:rsidTr="001E0DA6">
        <w:trPr>
          <w:trHeight w:val="60"/>
        </w:trPr>
        <w:tc>
          <w:tcPr>
            <w:tcW w:w="635" w:type="dxa"/>
            <w:vMerge/>
          </w:tcPr>
          <w:p w14:paraId="769A6FFF" w14:textId="77777777" w:rsidR="00BD0781" w:rsidRPr="009D26F3" w:rsidRDefault="00BD0781" w:rsidP="00F305B6">
            <w:pPr>
              <w:spacing w:before="120" w:after="120"/>
              <w:rPr>
                <w:rFonts w:cs="Arial"/>
                <w:b/>
                <w:sz w:val="24"/>
                <w:szCs w:val="24"/>
              </w:rPr>
            </w:pPr>
          </w:p>
        </w:tc>
        <w:tc>
          <w:tcPr>
            <w:tcW w:w="673" w:type="dxa"/>
          </w:tcPr>
          <w:p w14:paraId="1DC77DB4" w14:textId="77777777" w:rsidR="00BD0781" w:rsidRPr="009D26F3" w:rsidRDefault="00BD0781" w:rsidP="00A475A4">
            <w:pPr>
              <w:spacing w:before="120" w:after="120"/>
              <w:rPr>
                <w:rFonts w:cs="Arial"/>
                <w:sz w:val="24"/>
                <w:szCs w:val="24"/>
              </w:rPr>
            </w:pPr>
          </w:p>
        </w:tc>
        <w:tc>
          <w:tcPr>
            <w:tcW w:w="8241" w:type="dxa"/>
            <w:gridSpan w:val="5"/>
          </w:tcPr>
          <w:p w14:paraId="092E23CF"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0A45D821" w14:textId="77777777" w:rsidTr="001E0DA6">
        <w:trPr>
          <w:trHeight w:val="60"/>
        </w:trPr>
        <w:tc>
          <w:tcPr>
            <w:tcW w:w="635" w:type="dxa"/>
          </w:tcPr>
          <w:p w14:paraId="56F38DD7" w14:textId="77777777" w:rsidR="00BD0781" w:rsidRPr="009D26F3" w:rsidRDefault="00BD0781" w:rsidP="00F305B6">
            <w:pPr>
              <w:spacing w:before="120" w:after="120"/>
              <w:rPr>
                <w:rFonts w:cs="Arial"/>
                <w:b/>
                <w:sz w:val="24"/>
                <w:szCs w:val="24"/>
              </w:rPr>
            </w:pPr>
          </w:p>
        </w:tc>
        <w:tc>
          <w:tcPr>
            <w:tcW w:w="673" w:type="dxa"/>
          </w:tcPr>
          <w:p w14:paraId="58955EA6"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755CF592" w14:textId="77777777"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59576280" w14:textId="77777777" w:rsidTr="001E0DA6">
        <w:trPr>
          <w:trHeight w:val="60"/>
        </w:trPr>
        <w:tc>
          <w:tcPr>
            <w:tcW w:w="635" w:type="dxa"/>
          </w:tcPr>
          <w:p w14:paraId="348127A8" w14:textId="77777777" w:rsidR="00BD0781" w:rsidRPr="009D26F3" w:rsidRDefault="00BD0781" w:rsidP="00F305B6">
            <w:pPr>
              <w:spacing w:before="120" w:after="120"/>
              <w:rPr>
                <w:rFonts w:cs="Arial"/>
                <w:b/>
                <w:sz w:val="24"/>
                <w:szCs w:val="24"/>
              </w:rPr>
            </w:pPr>
          </w:p>
        </w:tc>
        <w:tc>
          <w:tcPr>
            <w:tcW w:w="673" w:type="dxa"/>
          </w:tcPr>
          <w:p w14:paraId="59DB1E50" w14:textId="77777777" w:rsidR="00BD0781" w:rsidRPr="009D26F3" w:rsidRDefault="00BD0781" w:rsidP="00BD0781">
            <w:pPr>
              <w:spacing w:before="120" w:after="120"/>
              <w:rPr>
                <w:rFonts w:cs="Arial"/>
                <w:sz w:val="24"/>
                <w:szCs w:val="24"/>
              </w:rPr>
            </w:pPr>
          </w:p>
        </w:tc>
        <w:tc>
          <w:tcPr>
            <w:tcW w:w="8241" w:type="dxa"/>
            <w:gridSpan w:val="5"/>
          </w:tcPr>
          <w:p w14:paraId="4626CB70"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bl>
    <w:p w14:paraId="086AA80A" w14:textId="77777777" w:rsidR="006E47C9" w:rsidRDefault="006E47C9"/>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2: Progress on equality scheme commitments and action plans"/>
        <w:tblDescription w:val="Assessing compliance"/>
      </w:tblPr>
      <w:tblGrid>
        <w:gridCol w:w="608"/>
        <w:gridCol w:w="594"/>
        <w:gridCol w:w="172"/>
        <w:gridCol w:w="72"/>
        <w:gridCol w:w="68"/>
        <w:gridCol w:w="218"/>
        <w:gridCol w:w="624"/>
        <w:gridCol w:w="227"/>
        <w:gridCol w:w="55"/>
        <w:gridCol w:w="124"/>
        <w:gridCol w:w="418"/>
        <w:gridCol w:w="135"/>
        <w:gridCol w:w="27"/>
        <w:gridCol w:w="140"/>
        <w:gridCol w:w="138"/>
        <w:gridCol w:w="314"/>
        <w:gridCol w:w="154"/>
        <w:gridCol w:w="415"/>
        <w:gridCol w:w="133"/>
        <w:gridCol w:w="174"/>
        <w:gridCol w:w="153"/>
        <w:gridCol w:w="375"/>
        <w:gridCol w:w="219"/>
        <w:gridCol w:w="132"/>
        <w:gridCol w:w="634"/>
        <w:gridCol w:w="241"/>
        <w:gridCol w:w="296"/>
        <w:gridCol w:w="616"/>
        <w:gridCol w:w="115"/>
        <w:gridCol w:w="574"/>
        <w:gridCol w:w="115"/>
        <w:gridCol w:w="1365"/>
      </w:tblGrid>
      <w:tr w:rsidR="00BD0781" w:rsidRPr="009D26F3" w14:paraId="2B732EC9" w14:textId="77777777" w:rsidTr="00D96F15">
        <w:trPr>
          <w:trHeight w:val="709"/>
        </w:trPr>
        <w:tc>
          <w:tcPr>
            <w:tcW w:w="9645" w:type="dxa"/>
            <w:gridSpan w:val="32"/>
          </w:tcPr>
          <w:p w14:paraId="7EBD2B72" w14:textId="77777777" w:rsidR="00F62B04" w:rsidRDefault="00F62B04" w:rsidP="00414698">
            <w:pPr>
              <w:spacing w:before="120" w:after="120"/>
              <w:rPr>
                <w:rFonts w:cs="Arial"/>
                <w:b/>
                <w:sz w:val="28"/>
                <w:szCs w:val="28"/>
              </w:rPr>
            </w:pPr>
          </w:p>
          <w:p w14:paraId="3A38ADE0" w14:textId="77777777" w:rsidR="009D2CD7" w:rsidRPr="00013E2D" w:rsidRDefault="00BD0781" w:rsidP="00013E2D">
            <w:pPr>
              <w:pStyle w:val="Heading1"/>
              <w:rPr>
                <w:rFonts w:asciiTheme="minorHAnsi" w:hAnsiTheme="minorHAnsi" w:cstheme="minorHAnsi"/>
                <w:b/>
                <w:sz w:val="28"/>
                <w:szCs w:val="28"/>
              </w:rPr>
            </w:pPr>
            <w:r w:rsidRPr="00013E2D">
              <w:rPr>
                <w:rFonts w:asciiTheme="minorHAnsi" w:hAnsiTheme="minorHAnsi" w:cstheme="minorHAnsi"/>
                <w:b/>
                <w:color w:val="000000" w:themeColor="text1"/>
                <w:sz w:val="28"/>
                <w:szCs w:val="28"/>
              </w:rPr>
              <w:lastRenderedPageBreak/>
              <w:t xml:space="preserve">Section 2:  </w:t>
            </w:r>
            <w:r w:rsidR="004365C2" w:rsidRPr="00013E2D">
              <w:rPr>
                <w:rFonts w:asciiTheme="minorHAnsi" w:hAnsiTheme="minorHAnsi" w:cstheme="minorHAnsi"/>
                <w:b/>
                <w:color w:val="000000" w:themeColor="text1"/>
                <w:sz w:val="28"/>
                <w:szCs w:val="28"/>
              </w:rPr>
              <w:t>Progress on Equality Scheme</w:t>
            </w:r>
            <w:r w:rsidR="00534B70" w:rsidRPr="00013E2D">
              <w:rPr>
                <w:rFonts w:asciiTheme="minorHAnsi" w:hAnsiTheme="minorHAnsi" w:cstheme="minorHAnsi"/>
                <w:b/>
                <w:color w:val="000000" w:themeColor="text1"/>
                <w:sz w:val="28"/>
                <w:szCs w:val="28"/>
              </w:rPr>
              <w:t xml:space="preserve"> commitments</w:t>
            </w:r>
            <w:r w:rsidR="004365C2" w:rsidRPr="00013E2D">
              <w:rPr>
                <w:rFonts w:asciiTheme="minorHAnsi" w:hAnsiTheme="minorHAnsi" w:cstheme="minorHAnsi"/>
                <w:b/>
                <w:color w:val="000000" w:themeColor="text1"/>
                <w:sz w:val="28"/>
                <w:szCs w:val="28"/>
              </w:rPr>
              <w:t xml:space="preserve"> </w:t>
            </w:r>
            <w:r w:rsidR="004365C2" w:rsidRPr="00013E2D">
              <w:rPr>
                <w:rFonts w:asciiTheme="minorHAnsi" w:hAnsiTheme="minorHAnsi" w:cstheme="minorHAnsi"/>
                <w:b/>
                <w:color w:val="000000" w:themeColor="text1"/>
                <w:sz w:val="28"/>
                <w:szCs w:val="28"/>
                <w:u w:val="single"/>
              </w:rPr>
              <w:t>and</w:t>
            </w:r>
            <w:r w:rsidR="00F26DE8" w:rsidRPr="00013E2D">
              <w:rPr>
                <w:rFonts w:asciiTheme="minorHAnsi" w:hAnsiTheme="minorHAnsi" w:cstheme="minorHAnsi"/>
                <w:b/>
                <w:color w:val="000000" w:themeColor="text1"/>
                <w:sz w:val="28"/>
                <w:szCs w:val="28"/>
              </w:rPr>
              <w:t xml:space="preserve"> a</w:t>
            </w:r>
            <w:r w:rsidR="004365C2" w:rsidRPr="00013E2D">
              <w:rPr>
                <w:rFonts w:asciiTheme="minorHAnsi" w:hAnsiTheme="minorHAnsi" w:cstheme="minorHAnsi"/>
                <w:b/>
                <w:color w:val="000000" w:themeColor="text1"/>
                <w:sz w:val="28"/>
                <w:szCs w:val="28"/>
              </w:rPr>
              <w:t>ction plan</w:t>
            </w:r>
            <w:r w:rsidR="00F26DE8" w:rsidRPr="00013E2D">
              <w:rPr>
                <w:rFonts w:asciiTheme="minorHAnsi" w:hAnsiTheme="minorHAnsi" w:cstheme="minorHAnsi"/>
                <w:b/>
                <w:color w:val="000000" w:themeColor="text1"/>
                <w:sz w:val="28"/>
                <w:szCs w:val="28"/>
              </w:rPr>
              <w:t>s/</w:t>
            </w:r>
            <w:r w:rsidR="004365C2" w:rsidRPr="00013E2D">
              <w:rPr>
                <w:rFonts w:asciiTheme="minorHAnsi" w:hAnsiTheme="minorHAnsi" w:cstheme="minorHAnsi"/>
                <w:b/>
                <w:color w:val="000000" w:themeColor="text1"/>
                <w:sz w:val="28"/>
                <w:szCs w:val="28"/>
              </w:rPr>
              <w:t>measures</w:t>
            </w:r>
          </w:p>
        </w:tc>
      </w:tr>
      <w:tr w:rsidR="00414698" w:rsidRPr="009D26F3" w14:paraId="52106A54" w14:textId="77777777" w:rsidTr="000B7756">
        <w:tc>
          <w:tcPr>
            <w:tcW w:w="9645" w:type="dxa"/>
            <w:gridSpan w:val="32"/>
          </w:tcPr>
          <w:p w14:paraId="7CD6A8A3" w14:textId="77777777" w:rsidR="00414698" w:rsidRPr="00414698" w:rsidRDefault="00414698" w:rsidP="00414698">
            <w:pPr>
              <w:spacing w:before="120" w:after="120"/>
              <w:rPr>
                <w:rFonts w:cs="Arial"/>
                <w:b/>
                <w:sz w:val="24"/>
                <w:szCs w:val="24"/>
              </w:rPr>
            </w:pPr>
            <w:r>
              <w:rPr>
                <w:rFonts w:cs="Arial"/>
                <w:b/>
                <w:sz w:val="24"/>
                <w:szCs w:val="24"/>
              </w:rPr>
              <w:lastRenderedPageBreak/>
              <w:t xml:space="preserve">Arrangements for assessing compliance </w:t>
            </w:r>
            <w:r w:rsidRPr="009D26F3">
              <w:rPr>
                <w:rFonts w:cs="Arial"/>
                <w:b/>
                <w:sz w:val="24"/>
                <w:szCs w:val="24"/>
              </w:rPr>
              <w:t>(Model Equality Scheme Chapter 2)</w:t>
            </w:r>
          </w:p>
        </w:tc>
      </w:tr>
      <w:tr w:rsidR="00F305B6" w:rsidRPr="009D26F3" w14:paraId="1D942A93" w14:textId="77777777" w:rsidTr="000B7756">
        <w:tc>
          <w:tcPr>
            <w:tcW w:w="608" w:type="dxa"/>
          </w:tcPr>
          <w:p w14:paraId="5ACBEEC2"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9037" w:type="dxa"/>
            <w:gridSpan w:val="31"/>
          </w:tcPr>
          <w:p w14:paraId="5C9364F0"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6C3990">
              <w:rPr>
                <w:sz w:val="24"/>
                <w:szCs w:val="24"/>
              </w:rPr>
              <w:t>2020-21</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180A9BB9" w14:textId="77777777" w:rsidTr="000B7756">
        <w:trPr>
          <w:trHeight w:val="120"/>
        </w:trPr>
        <w:tc>
          <w:tcPr>
            <w:tcW w:w="608" w:type="dxa"/>
            <w:vMerge w:val="restart"/>
          </w:tcPr>
          <w:p w14:paraId="583205A5" w14:textId="77777777" w:rsidR="00F305B6" w:rsidRPr="009D26F3" w:rsidRDefault="00F305B6" w:rsidP="00A475A4">
            <w:pPr>
              <w:spacing w:before="120" w:after="120"/>
              <w:rPr>
                <w:rFonts w:cs="Arial"/>
                <w:b/>
                <w:sz w:val="24"/>
                <w:szCs w:val="24"/>
              </w:rPr>
            </w:pPr>
          </w:p>
        </w:tc>
        <w:tc>
          <w:tcPr>
            <w:tcW w:w="838" w:type="dxa"/>
            <w:gridSpan w:val="3"/>
          </w:tcPr>
          <w:p w14:paraId="120F6648" w14:textId="77777777" w:rsidR="00F305B6" w:rsidRPr="009D26F3" w:rsidRDefault="00EE5D54" w:rsidP="00F305B6">
            <w:pPr>
              <w:spacing w:before="120" w:after="120"/>
              <w:jc w:val="right"/>
              <w:rPr>
                <w:rFonts w:cs="Arial"/>
                <w:sz w:val="24"/>
                <w:szCs w:val="24"/>
              </w:rPr>
            </w:pPr>
            <w:r>
              <w:rPr>
                <w:rFonts w:cs="Arial"/>
                <w:sz w:val="24"/>
                <w:szCs w:val="24"/>
              </w:rPr>
              <w:fldChar w:fldCharType="begin">
                <w:ffData>
                  <w:name w:val="Check2"/>
                  <w:enabled/>
                  <w:calcOnExit w:val="0"/>
                  <w:checkBox>
                    <w:sizeAuto/>
                    <w:default w:val="1"/>
                  </w:checkBox>
                </w:ffData>
              </w:fldChar>
            </w:r>
            <w:bookmarkStart w:id="4" w:name="Check2"/>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bookmarkEnd w:id="4"/>
          </w:p>
        </w:tc>
        <w:tc>
          <w:tcPr>
            <w:tcW w:w="8199" w:type="dxa"/>
            <w:gridSpan w:val="28"/>
          </w:tcPr>
          <w:p w14:paraId="73D39BBD"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4E09B311" w14:textId="77777777" w:rsidTr="000B7756">
        <w:trPr>
          <w:trHeight w:val="119"/>
        </w:trPr>
        <w:tc>
          <w:tcPr>
            <w:tcW w:w="608" w:type="dxa"/>
            <w:vMerge/>
          </w:tcPr>
          <w:p w14:paraId="6A04B7A2" w14:textId="77777777" w:rsidR="00F305B6" w:rsidRPr="009D26F3" w:rsidRDefault="00F305B6" w:rsidP="00A475A4">
            <w:pPr>
              <w:spacing w:before="120" w:after="120"/>
              <w:rPr>
                <w:rFonts w:cs="Arial"/>
                <w:b/>
                <w:sz w:val="24"/>
                <w:szCs w:val="24"/>
              </w:rPr>
            </w:pPr>
          </w:p>
        </w:tc>
        <w:tc>
          <w:tcPr>
            <w:tcW w:w="838" w:type="dxa"/>
            <w:gridSpan w:val="3"/>
          </w:tcPr>
          <w:p w14:paraId="5205C13B"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1D2C62E"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0B7019EB" w14:textId="77777777" w:rsidTr="000B7756">
        <w:trPr>
          <w:trHeight w:val="119"/>
        </w:trPr>
        <w:tc>
          <w:tcPr>
            <w:tcW w:w="608" w:type="dxa"/>
            <w:vMerge/>
          </w:tcPr>
          <w:p w14:paraId="652783A4" w14:textId="77777777" w:rsidR="00F305B6" w:rsidRPr="009D26F3" w:rsidRDefault="00F305B6" w:rsidP="00A475A4">
            <w:pPr>
              <w:spacing w:before="120" w:after="120"/>
              <w:rPr>
                <w:rFonts w:cs="Arial"/>
                <w:b/>
                <w:sz w:val="24"/>
                <w:szCs w:val="24"/>
              </w:rPr>
            </w:pPr>
          </w:p>
        </w:tc>
        <w:tc>
          <w:tcPr>
            <w:tcW w:w="838" w:type="dxa"/>
            <w:gridSpan w:val="3"/>
          </w:tcPr>
          <w:p w14:paraId="37F21D12"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E5203FE"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034E5997" w14:textId="77777777" w:rsidTr="000B7756">
        <w:trPr>
          <w:trHeight w:val="119"/>
        </w:trPr>
        <w:tc>
          <w:tcPr>
            <w:tcW w:w="608" w:type="dxa"/>
            <w:vMerge/>
          </w:tcPr>
          <w:p w14:paraId="669EFC66" w14:textId="77777777" w:rsidR="00F305B6" w:rsidRPr="009D26F3" w:rsidRDefault="00F305B6" w:rsidP="00A475A4">
            <w:pPr>
              <w:spacing w:before="120" w:after="120"/>
              <w:rPr>
                <w:rFonts w:cs="Arial"/>
                <w:b/>
                <w:sz w:val="24"/>
                <w:szCs w:val="24"/>
              </w:rPr>
            </w:pPr>
          </w:p>
        </w:tc>
        <w:tc>
          <w:tcPr>
            <w:tcW w:w="838" w:type="dxa"/>
            <w:gridSpan w:val="3"/>
          </w:tcPr>
          <w:p w14:paraId="7C45BF73"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ACE9C49"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10B15E6A" w14:textId="77777777" w:rsidTr="000B7756">
        <w:trPr>
          <w:trHeight w:val="119"/>
        </w:trPr>
        <w:tc>
          <w:tcPr>
            <w:tcW w:w="608" w:type="dxa"/>
            <w:vMerge/>
          </w:tcPr>
          <w:p w14:paraId="6FCFAAC1" w14:textId="77777777" w:rsidR="00F305B6" w:rsidRPr="009D26F3" w:rsidRDefault="00F305B6" w:rsidP="00A475A4">
            <w:pPr>
              <w:spacing w:before="120" w:after="120"/>
              <w:rPr>
                <w:rFonts w:cs="Arial"/>
                <w:b/>
                <w:sz w:val="24"/>
                <w:szCs w:val="24"/>
              </w:rPr>
            </w:pPr>
          </w:p>
        </w:tc>
        <w:tc>
          <w:tcPr>
            <w:tcW w:w="838" w:type="dxa"/>
            <w:gridSpan w:val="3"/>
          </w:tcPr>
          <w:p w14:paraId="0CD69119"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E89348A"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1B452AC4" w14:textId="77777777" w:rsidTr="000B7756">
        <w:tc>
          <w:tcPr>
            <w:tcW w:w="608" w:type="dxa"/>
          </w:tcPr>
          <w:p w14:paraId="7F7FB889" w14:textId="77777777" w:rsidR="00F25F10" w:rsidRPr="009D26F3" w:rsidRDefault="00F25F10" w:rsidP="00A475A4">
            <w:pPr>
              <w:spacing w:before="120" w:after="120"/>
              <w:rPr>
                <w:rFonts w:cs="Arial"/>
                <w:b/>
                <w:sz w:val="24"/>
                <w:szCs w:val="24"/>
              </w:rPr>
            </w:pPr>
          </w:p>
        </w:tc>
        <w:tc>
          <w:tcPr>
            <w:tcW w:w="9037" w:type="dxa"/>
            <w:gridSpan w:val="31"/>
            <w:vAlign w:val="center"/>
          </w:tcPr>
          <w:p w14:paraId="61D74A2A" w14:textId="77777777"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14:paraId="7392079A" w14:textId="77777777" w:rsidTr="000B7756">
        <w:tc>
          <w:tcPr>
            <w:tcW w:w="608" w:type="dxa"/>
          </w:tcPr>
          <w:p w14:paraId="47865E32" w14:textId="77777777" w:rsidR="00A475A4" w:rsidRPr="009D26F3" w:rsidRDefault="00A475A4" w:rsidP="00A475A4">
            <w:pPr>
              <w:spacing w:before="120" w:after="120"/>
              <w:rPr>
                <w:rFonts w:cs="Arial"/>
                <w:b/>
                <w:sz w:val="24"/>
                <w:szCs w:val="24"/>
              </w:rPr>
            </w:pPr>
          </w:p>
        </w:tc>
        <w:tc>
          <w:tcPr>
            <w:tcW w:w="9037" w:type="dxa"/>
            <w:gridSpan w:val="31"/>
            <w:vAlign w:val="center"/>
          </w:tcPr>
          <w:p w14:paraId="08D87876" w14:textId="77777777" w:rsidR="00635290" w:rsidRPr="009D26F3" w:rsidRDefault="00EE5D54" w:rsidP="00F305B6">
            <w:pPr>
              <w:spacing w:before="120" w:after="120"/>
              <w:rPr>
                <w:rFonts w:cs="Arial"/>
                <w:sz w:val="24"/>
                <w:szCs w:val="24"/>
              </w:rPr>
            </w:pPr>
            <w:r>
              <w:rPr>
                <w:rFonts w:cs="Arial"/>
                <w:sz w:val="24"/>
                <w:szCs w:val="24"/>
              </w:rPr>
              <w:t>The Section 75 duties were incorporate</w:t>
            </w:r>
            <w:r w:rsidR="001F69B1">
              <w:rPr>
                <w:rFonts w:cs="Arial"/>
                <w:sz w:val="24"/>
                <w:szCs w:val="24"/>
              </w:rPr>
              <w:t>d</w:t>
            </w:r>
            <w:r>
              <w:rPr>
                <w:rFonts w:cs="Arial"/>
                <w:sz w:val="24"/>
                <w:szCs w:val="24"/>
              </w:rPr>
              <w:t xml:space="preserve"> into all job descriptions over this reporting period.</w:t>
            </w:r>
          </w:p>
        </w:tc>
      </w:tr>
      <w:tr w:rsidR="00F25F10" w:rsidRPr="009D26F3" w14:paraId="61EA3314" w14:textId="77777777" w:rsidTr="000B7756">
        <w:tc>
          <w:tcPr>
            <w:tcW w:w="608" w:type="dxa"/>
          </w:tcPr>
          <w:p w14:paraId="443A9CC0" w14:textId="77777777" w:rsidR="00F25F10" w:rsidRPr="009D2CD7" w:rsidRDefault="00F25F10" w:rsidP="00F305B6">
            <w:pPr>
              <w:pStyle w:val="ListNumber"/>
              <w:numPr>
                <w:ilvl w:val="0"/>
                <w:numId w:val="0"/>
              </w:numPr>
              <w:rPr>
                <w:b/>
                <w:sz w:val="24"/>
                <w:szCs w:val="24"/>
              </w:rPr>
            </w:pPr>
          </w:p>
        </w:tc>
        <w:tc>
          <w:tcPr>
            <w:tcW w:w="9037" w:type="dxa"/>
            <w:gridSpan w:val="31"/>
          </w:tcPr>
          <w:p w14:paraId="179C4AB1" w14:textId="77777777" w:rsidR="00F25F10" w:rsidRPr="00D96F15" w:rsidRDefault="00F25F10" w:rsidP="00CD20E3">
            <w:pPr>
              <w:pStyle w:val="ListNumber"/>
              <w:numPr>
                <w:ilvl w:val="0"/>
                <w:numId w:val="0"/>
              </w:numPr>
              <w:rPr>
                <w:sz w:val="16"/>
                <w:szCs w:val="16"/>
              </w:rPr>
            </w:pPr>
          </w:p>
        </w:tc>
      </w:tr>
      <w:tr w:rsidR="00F305B6" w:rsidRPr="009D26F3" w14:paraId="602DAD8C" w14:textId="77777777" w:rsidTr="000B7756">
        <w:tc>
          <w:tcPr>
            <w:tcW w:w="608" w:type="dxa"/>
          </w:tcPr>
          <w:p w14:paraId="70B66ABE"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9037" w:type="dxa"/>
            <w:gridSpan w:val="31"/>
          </w:tcPr>
          <w:p w14:paraId="2129EB1E"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6C3990">
              <w:rPr>
                <w:sz w:val="24"/>
                <w:szCs w:val="24"/>
              </w:rPr>
              <w:t>2020-21</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1341F0D1" w14:textId="77777777" w:rsidTr="000B7756">
        <w:trPr>
          <w:trHeight w:val="120"/>
        </w:trPr>
        <w:tc>
          <w:tcPr>
            <w:tcW w:w="608" w:type="dxa"/>
            <w:vMerge w:val="restart"/>
          </w:tcPr>
          <w:p w14:paraId="5367B0EB" w14:textId="77777777" w:rsidR="00F305B6" w:rsidRPr="009D26F3" w:rsidRDefault="00F305B6" w:rsidP="00A475A4">
            <w:pPr>
              <w:spacing w:before="120" w:after="120"/>
              <w:rPr>
                <w:rFonts w:cs="Arial"/>
                <w:b/>
                <w:sz w:val="24"/>
                <w:szCs w:val="24"/>
              </w:rPr>
            </w:pPr>
          </w:p>
        </w:tc>
        <w:tc>
          <w:tcPr>
            <w:tcW w:w="838" w:type="dxa"/>
            <w:gridSpan w:val="3"/>
          </w:tcPr>
          <w:p w14:paraId="4BFB1823"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AD9DEB6"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537A05FC" w14:textId="77777777" w:rsidTr="000B7756">
        <w:trPr>
          <w:trHeight w:val="119"/>
        </w:trPr>
        <w:tc>
          <w:tcPr>
            <w:tcW w:w="608" w:type="dxa"/>
            <w:vMerge/>
          </w:tcPr>
          <w:p w14:paraId="63C04FC6" w14:textId="77777777" w:rsidR="00F305B6" w:rsidRPr="009D26F3" w:rsidRDefault="00F305B6" w:rsidP="00A475A4">
            <w:pPr>
              <w:spacing w:before="120" w:after="120"/>
              <w:rPr>
                <w:rFonts w:cs="Arial"/>
                <w:b/>
                <w:sz w:val="24"/>
                <w:szCs w:val="24"/>
              </w:rPr>
            </w:pPr>
          </w:p>
        </w:tc>
        <w:tc>
          <w:tcPr>
            <w:tcW w:w="838" w:type="dxa"/>
            <w:gridSpan w:val="3"/>
          </w:tcPr>
          <w:p w14:paraId="63C15491"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AD61F43"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413D1CCA" w14:textId="77777777" w:rsidTr="000B7756">
        <w:trPr>
          <w:trHeight w:val="119"/>
        </w:trPr>
        <w:tc>
          <w:tcPr>
            <w:tcW w:w="608" w:type="dxa"/>
            <w:vMerge/>
          </w:tcPr>
          <w:p w14:paraId="0B447AAD" w14:textId="77777777" w:rsidR="00F305B6" w:rsidRPr="009D26F3" w:rsidRDefault="00F305B6" w:rsidP="00A475A4">
            <w:pPr>
              <w:spacing w:before="120" w:after="120"/>
              <w:rPr>
                <w:rFonts w:cs="Arial"/>
                <w:b/>
                <w:sz w:val="24"/>
                <w:szCs w:val="24"/>
              </w:rPr>
            </w:pPr>
          </w:p>
        </w:tc>
        <w:tc>
          <w:tcPr>
            <w:tcW w:w="838" w:type="dxa"/>
            <w:gridSpan w:val="3"/>
          </w:tcPr>
          <w:p w14:paraId="5D23086D"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240725AD"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07288FEB" w14:textId="77777777" w:rsidTr="000B7756">
        <w:trPr>
          <w:trHeight w:val="119"/>
        </w:trPr>
        <w:tc>
          <w:tcPr>
            <w:tcW w:w="608" w:type="dxa"/>
            <w:vMerge/>
          </w:tcPr>
          <w:p w14:paraId="60863B09" w14:textId="77777777" w:rsidR="00F305B6" w:rsidRPr="009D26F3" w:rsidRDefault="00F305B6" w:rsidP="00A475A4">
            <w:pPr>
              <w:spacing w:before="120" w:after="120"/>
              <w:rPr>
                <w:rFonts w:cs="Arial"/>
                <w:b/>
                <w:sz w:val="24"/>
                <w:szCs w:val="24"/>
              </w:rPr>
            </w:pPr>
          </w:p>
        </w:tc>
        <w:tc>
          <w:tcPr>
            <w:tcW w:w="838" w:type="dxa"/>
            <w:gridSpan w:val="3"/>
          </w:tcPr>
          <w:p w14:paraId="1893B751"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5EC593E"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1E7108B2" w14:textId="77777777" w:rsidTr="000B7756">
        <w:trPr>
          <w:trHeight w:val="119"/>
        </w:trPr>
        <w:tc>
          <w:tcPr>
            <w:tcW w:w="608" w:type="dxa"/>
            <w:vMerge/>
          </w:tcPr>
          <w:p w14:paraId="3A25EF88" w14:textId="77777777" w:rsidR="00F305B6" w:rsidRPr="009D26F3" w:rsidRDefault="00F305B6" w:rsidP="00A475A4">
            <w:pPr>
              <w:spacing w:before="120" w:after="120"/>
              <w:rPr>
                <w:rFonts w:cs="Arial"/>
                <w:b/>
                <w:sz w:val="24"/>
                <w:szCs w:val="24"/>
              </w:rPr>
            </w:pPr>
          </w:p>
        </w:tc>
        <w:tc>
          <w:tcPr>
            <w:tcW w:w="838" w:type="dxa"/>
            <w:gridSpan w:val="3"/>
          </w:tcPr>
          <w:p w14:paraId="5C6300FB" w14:textId="77777777" w:rsidR="00F305B6" w:rsidRPr="009D26F3" w:rsidRDefault="001F69B1"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5D298F73"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42A4270A" w14:textId="77777777" w:rsidTr="000B7756">
        <w:tc>
          <w:tcPr>
            <w:tcW w:w="608" w:type="dxa"/>
          </w:tcPr>
          <w:p w14:paraId="716746F0" w14:textId="77777777" w:rsidR="00F25F10" w:rsidRPr="009D26F3" w:rsidRDefault="00F25F10" w:rsidP="00F25F10">
            <w:pPr>
              <w:spacing w:before="120" w:after="120"/>
              <w:rPr>
                <w:rFonts w:cs="Arial"/>
                <w:b/>
                <w:sz w:val="24"/>
                <w:szCs w:val="24"/>
              </w:rPr>
            </w:pPr>
          </w:p>
        </w:tc>
        <w:tc>
          <w:tcPr>
            <w:tcW w:w="9037" w:type="dxa"/>
            <w:gridSpan w:val="31"/>
            <w:vAlign w:val="center"/>
          </w:tcPr>
          <w:p w14:paraId="221960D2" w14:textId="77777777"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14:paraId="5FA0A03C" w14:textId="77777777" w:rsidTr="00D96F15">
        <w:trPr>
          <w:trHeight w:val="479"/>
        </w:trPr>
        <w:tc>
          <w:tcPr>
            <w:tcW w:w="608" w:type="dxa"/>
          </w:tcPr>
          <w:p w14:paraId="2E7A80CD" w14:textId="77777777" w:rsidR="00F25F10" w:rsidRPr="009D26F3" w:rsidRDefault="00F25F10" w:rsidP="00F25F10">
            <w:pPr>
              <w:spacing w:before="120" w:after="120"/>
              <w:rPr>
                <w:rFonts w:cs="Arial"/>
                <w:b/>
                <w:sz w:val="24"/>
                <w:szCs w:val="24"/>
              </w:rPr>
            </w:pPr>
          </w:p>
        </w:tc>
        <w:tc>
          <w:tcPr>
            <w:tcW w:w="9037" w:type="dxa"/>
            <w:gridSpan w:val="31"/>
            <w:vAlign w:val="center"/>
          </w:tcPr>
          <w:p w14:paraId="2CAC0DF8" w14:textId="77777777" w:rsidR="00635290" w:rsidRPr="009D26F3" w:rsidRDefault="001F69B1" w:rsidP="00F25F10">
            <w:pPr>
              <w:spacing w:before="120" w:after="120"/>
              <w:rPr>
                <w:rFonts w:cs="Arial"/>
                <w:sz w:val="24"/>
                <w:szCs w:val="24"/>
              </w:rPr>
            </w:pPr>
            <w:r>
              <w:rPr>
                <w:rFonts w:cs="Arial"/>
                <w:sz w:val="24"/>
                <w:szCs w:val="24"/>
              </w:rPr>
              <w:t>Not applicable this year, due to us being unable to advise staff due to restrictions during the pandemic.</w:t>
            </w:r>
          </w:p>
        </w:tc>
      </w:tr>
      <w:tr w:rsidR="00D96F15" w:rsidRPr="00D96F15" w14:paraId="3C7DEB67" w14:textId="77777777" w:rsidTr="000B7756">
        <w:trPr>
          <w:gridAfter w:val="31"/>
          <w:wAfter w:w="9037" w:type="dxa"/>
        </w:trPr>
        <w:tc>
          <w:tcPr>
            <w:tcW w:w="608" w:type="dxa"/>
          </w:tcPr>
          <w:p w14:paraId="30300007" w14:textId="77777777" w:rsidR="00D96F15" w:rsidRPr="00CD20E3" w:rsidRDefault="00D96F15" w:rsidP="00635290">
            <w:pPr>
              <w:rPr>
                <w:rFonts w:cs="Arial"/>
                <w:b/>
                <w:sz w:val="24"/>
                <w:szCs w:val="24"/>
              </w:rPr>
            </w:pPr>
          </w:p>
        </w:tc>
      </w:tr>
      <w:tr w:rsidR="00F305B6" w:rsidRPr="009D26F3" w14:paraId="385E491A" w14:textId="77777777" w:rsidTr="000B7756">
        <w:tc>
          <w:tcPr>
            <w:tcW w:w="608" w:type="dxa"/>
          </w:tcPr>
          <w:p w14:paraId="45BCA69C" w14:textId="77777777" w:rsidR="00F305B6" w:rsidRPr="000D1CE4" w:rsidRDefault="003671D9" w:rsidP="00F305B6">
            <w:pPr>
              <w:spacing w:before="120" w:after="120"/>
              <w:rPr>
                <w:rFonts w:cs="Arial"/>
                <w:b/>
                <w:sz w:val="24"/>
                <w:szCs w:val="24"/>
                <w:highlight w:val="yellow"/>
              </w:rPr>
            </w:pPr>
            <w:r w:rsidRPr="003671D9">
              <w:rPr>
                <w:rFonts w:cs="Arial"/>
                <w:b/>
                <w:sz w:val="24"/>
                <w:szCs w:val="24"/>
              </w:rPr>
              <w:t>6</w:t>
            </w:r>
          </w:p>
        </w:tc>
        <w:tc>
          <w:tcPr>
            <w:tcW w:w="9037" w:type="dxa"/>
            <w:gridSpan w:val="31"/>
          </w:tcPr>
          <w:p w14:paraId="7150807E" w14:textId="77777777" w:rsidR="00F305B6" w:rsidRPr="009D26F3" w:rsidRDefault="00F305B6" w:rsidP="003671D9">
            <w:pPr>
              <w:spacing w:before="120" w:after="120"/>
              <w:rPr>
                <w:rFonts w:cs="Arial"/>
                <w:sz w:val="24"/>
                <w:szCs w:val="24"/>
              </w:rPr>
            </w:pPr>
            <w:r w:rsidRPr="009D26F3">
              <w:rPr>
                <w:rFonts w:cs="Arial"/>
                <w:sz w:val="24"/>
                <w:szCs w:val="24"/>
              </w:rPr>
              <w:t xml:space="preserve">In the </w:t>
            </w:r>
            <w:r w:rsidR="006C3990">
              <w:rPr>
                <w:rFonts w:cs="Arial"/>
                <w:sz w:val="24"/>
                <w:szCs w:val="24"/>
              </w:rPr>
              <w:t>2020-21</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r w:rsidR="006A4742">
              <w:rPr>
                <w:rFonts w:cs="Arial"/>
                <w:i/>
                <w:sz w:val="24"/>
                <w:szCs w:val="24"/>
              </w:rPr>
              <w:t>tick all that apply</w:t>
            </w:r>
            <w:r w:rsidR="009D26F3" w:rsidRPr="009D26F3">
              <w:rPr>
                <w:rFonts w:cs="Arial"/>
                <w:i/>
                <w:sz w:val="24"/>
                <w:szCs w:val="24"/>
              </w:rPr>
              <w:t>)</w:t>
            </w:r>
          </w:p>
        </w:tc>
      </w:tr>
      <w:tr w:rsidR="00AD7A86" w:rsidRPr="009D26F3" w14:paraId="35C2E37F" w14:textId="77777777" w:rsidTr="00D96F15">
        <w:trPr>
          <w:trHeight w:val="507"/>
        </w:trPr>
        <w:tc>
          <w:tcPr>
            <w:tcW w:w="608" w:type="dxa"/>
            <w:vMerge w:val="restart"/>
          </w:tcPr>
          <w:p w14:paraId="14273082" w14:textId="77777777" w:rsidR="00AD7A86" w:rsidRPr="009D26F3" w:rsidRDefault="00AD7A86" w:rsidP="00A475A4">
            <w:pPr>
              <w:spacing w:before="120" w:after="120"/>
              <w:rPr>
                <w:rFonts w:cs="Arial"/>
                <w:b/>
                <w:sz w:val="24"/>
                <w:szCs w:val="24"/>
              </w:rPr>
            </w:pPr>
          </w:p>
        </w:tc>
        <w:tc>
          <w:tcPr>
            <w:tcW w:w="838" w:type="dxa"/>
            <w:gridSpan w:val="3"/>
          </w:tcPr>
          <w:p w14:paraId="3E7C9855"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CECDC0E"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0C90FAB3" w14:textId="77777777" w:rsidTr="000B7756">
        <w:trPr>
          <w:trHeight w:val="99"/>
        </w:trPr>
        <w:tc>
          <w:tcPr>
            <w:tcW w:w="608" w:type="dxa"/>
            <w:vMerge/>
          </w:tcPr>
          <w:p w14:paraId="109E53E2" w14:textId="77777777" w:rsidR="00AD7A86" w:rsidRPr="009D26F3" w:rsidRDefault="00AD7A86" w:rsidP="00A475A4">
            <w:pPr>
              <w:spacing w:before="120" w:after="120"/>
              <w:rPr>
                <w:rFonts w:cs="Arial"/>
                <w:b/>
                <w:sz w:val="24"/>
                <w:szCs w:val="24"/>
              </w:rPr>
            </w:pPr>
          </w:p>
        </w:tc>
        <w:tc>
          <w:tcPr>
            <w:tcW w:w="838" w:type="dxa"/>
            <w:gridSpan w:val="3"/>
          </w:tcPr>
          <w:p w14:paraId="2504C94A"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3AADA99" w14:textId="77777777"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through </w:t>
            </w:r>
            <w:r w:rsidRPr="009D26F3">
              <w:rPr>
                <w:rFonts w:cs="Arial"/>
                <w:sz w:val="24"/>
                <w:szCs w:val="24"/>
              </w:rPr>
              <w:t xml:space="preserve"> organisation wide</w:t>
            </w:r>
            <w:r>
              <w:rPr>
                <w:rFonts w:cs="Arial"/>
                <w:sz w:val="24"/>
                <w:szCs w:val="24"/>
              </w:rPr>
              <w:t xml:space="preserve"> annual business planning</w:t>
            </w:r>
          </w:p>
        </w:tc>
      </w:tr>
      <w:tr w:rsidR="00AD7A86" w:rsidRPr="009D26F3" w14:paraId="2B38B125" w14:textId="77777777" w:rsidTr="000B7756">
        <w:trPr>
          <w:trHeight w:val="99"/>
        </w:trPr>
        <w:tc>
          <w:tcPr>
            <w:tcW w:w="608" w:type="dxa"/>
            <w:vMerge/>
          </w:tcPr>
          <w:p w14:paraId="30EE53B5" w14:textId="77777777" w:rsidR="00AD7A86" w:rsidRPr="009D26F3" w:rsidRDefault="00AD7A86" w:rsidP="00A475A4">
            <w:pPr>
              <w:spacing w:before="120" w:after="120"/>
              <w:rPr>
                <w:rFonts w:cs="Arial"/>
                <w:b/>
                <w:sz w:val="24"/>
                <w:szCs w:val="24"/>
              </w:rPr>
            </w:pPr>
          </w:p>
        </w:tc>
        <w:tc>
          <w:tcPr>
            <w:tcW w:w="838" w:type="dxa"/>
            <w:gridSpan w:val="3"/>
          </w:tcPr>
          <w:p w14:paraId="420E26D0"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3F3CE28"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106203EA" w14:textId="77777777" w:rsidTr="000B7756">
        <w:trPr>
          <w:trHeight w:val="99"/>
        </w:trPr>
        <w:tc>
          <w:tcPr>
            <w:tcW w:w="608" w:type="dxa"/>
            <w:vMerge/>
          </w:tcPr>
          <w:p w14:paraId="38F09F66" w14:textId="77777777" w:rsidR="00AD7A86" w:rsidRPr="009D26F3" w:rsidRDefault="00AD7A86" w:rsidP="00A475A4">
            <w:pPr>
              <w:spacing w:before="120" w:after="120"/>
              <w:rPr>
                <w:rFonts w:cs="Arial"/>
                <w:b/>
                <w:sz w:val="24"/>
                <w:szCs w:val="24"/>
              </w:rPr>
            </w:pPr>
          </w:p>
        </w:tc>
        <w:tc>
          <w:tcPr>
            <w:tcW w:w="838" w:type="dxa"/>
            <w:gridSpan w:val="3"/>
          </w:tcPr>
          <w:p w14:paraId="021FE66C" w14:textId="77777777" w:rsidR="00AD7A86" w:rsidRPr="009D26F3" w:rsidRDefault="008011EB"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1CD772F6"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09C8FAF1" w14:textId="77777777" w:rsidTr="000B7756">
        <w:trPr>
          <w:trHeight w:val="99"/>
        </w:trPr>
        <w:tc>
          <w:tcPr>
            <w:tcW w:w="608" w:type="dxa"/>
            <w:vMerge/>
          </w:tcPr>
          <w:p w14:paraId="1B3CE97F" w14:textId="77777777" w:rsidR="00AD7A86" w:rsidRPr="009D26F3" w:rsidRDefault="00AD7A86" w:rsidP="00A475A4">
            <w:pPr>
              <w:spacing w:before="120" w:after="120"/>
              <w:rPr>
                <w:rFonts w:cs="Arial"/>
                <w:b/>
                <w:sz w:val="24"/>
                <w:szCs w:val="24"/>
              </w:rPr>
            </w:pPr>
          </w:p>
        </w:tc>
        <w:tc>
          <w:tcPr>
            <w:tcW w:w="838" w:type="dxa"/>
            <w:gridSpan w:val="3"/>
          </w:tcPr>
          <w:p w14:paraId="0AD67D8A"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19AC6C9" w14:textId="77777777"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AC3BA3">
              <w:rPr>
                <w:rFonts w:cs="Arial"/>
                <w:sz w:val="24"/>
                <w:szCs w:val="24"/>
              </w:rPr>
              <w:t>2020-21</w:t>
            </w:r>
            <w:r w:rsidRPr="009D26F3">
              <w:rPr>
                <w:rFonts w:cs="Arial"/>
                <w:sz w:val="24"/>
                <w:szCs w:val="24"/>
              </w:rPr>
              <w:t xml:space="preserve"> report</w:t>
            </w:r>
          </w:p>
        </w:tc>
      </w:tr>
      <w:tr w:rsidR="00AD7A86" w:rsidRPr="009D26F3" w14:paraId="4C1FA311" w14:textId="77777777" w:rsidTr="000B7756">
        <w:trPr>
          <w:trHeight w:val="99"/>
        </w:trPr>
        <w:tc>
          <w:tcPr>
            <w:tcW w:w="608" w:type="dxa"/>
            <w:vMerge/>
          </w:tcPr>
          <w:p w14:paraId="7E4FB4EE" w14:textId="77777777" w:rsidR="00AD7A86" w:rsidRPr="009D26F3" w:rsidRDefault="00AD7A86" w:rsidP="00A475A4">
            <w:pPr>
              <w:spacing w:before="120" w:after="120"/>
              <w:rPr>
                <w:rFonts w:cs="Arial"/>
                <w:b/>
                <w:sz w:val="24"/>
                <w:szCs w:val="24"/>
              </w:rPr>
            </w:pPr>
          </w:p>
        </w:tc>
        <w:tc>
          <w:tcPr>
            <w:tcW w:w="838" w:type="dxa"/>
            <w:gridSpan w:val="3"/>
          </w:tcPr>
          <w:p w14:paraId="52DD164E"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6AD9451"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6BB2E05C" w14:textId="77777777" w:rsidTr="000B7756">
        <w:tc>
          <w:tcPr>
            <w:tcW w:w="608" w:type="dxa"/>
          </w:tcPr>
          <w:p w14:paraId="74BFB37E" w14:textId="77777777" w:rsidR="00F25F10" w:rsidRPr="009D26F3" w:rsidRDefault="00F25F10" w:rsidP="00A475A4">
            <w:pPr>
              <w:spacing w:before="120" w:after="120"/>
              <w:rPr>
                <w:rFonts w:cs="Arial"/>
                <w:b/>
                <w:sz w:val="24"/>
                <w:szCs w:val="24"/>
              </w:rPr>
            </w:pPr>
          </w:p>
        </w:tc>
        <w:tc>
          <w:tcPr>
            <w:tcW w:w="9037" w:type="dxa"/>
            <w:gridSpan w:val="31"/>
            <w:vAlign w:val="center"/>
          </w:tcPr>
          <w:p w14:paraId="7955CD53" w14:textId="77777777"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414698" w:rsidRPr="009D26F3" w14:paraId="337F93CF" w14:textId="77777777" w:rsidTr="000B7756">
        <w:tc>
          <w:tcPr>
            <w:tcW w:w="608" w:type="dxa"/>
          </w:tcPr>
          <w:p w14:paraId="48562953" w14:textId="77777777" w:rsidR="00414698" w:rsidRPr="009D26F3" w:rsidRDefault="00414698" w:rsidP="00A475A4">
            <w:pPr>
              <w:spacing w:before="120" w:after="120"/>
              <w:rPr>
                <w:rFonts w:cs="Arial"/>
                <w:b/>
                <w:sz w:val="24"/>
                <w:szCs w:val="24"/>
              </w:rPr>
            </w:pPr>
          </w:p>
        </w:tc>
        <w:tc>
          <w:tcPr>
            <w:tcW w:w="9037" w:type="dxa"/>
            <w:gridSpan w:val="31"/>
            <w:vAlign w:val="center"/>
          </w:tcPr>
          <w:p w14:paraId="2C7C3164"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3"/>
                  <w:enabled/>
                  <w:calcOnExit w:val="0"/>
                  <w:textInput/>
                </w:ffData>
              </w:fldChar>
            </w:r>
            <w:bookmarkStart w:id="5" w:name="Text23"/>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5"/>
          </w:p>
        </w:tc>
      </w:tr>
      <w:tr w:rsidR="00AD7A86" w:rsidRPr="009D26F3" w14:paraId="6B79C9DF" w14:textId="77777777" w:rsidTr="000B7756">
        <w:tc>
          <w:tcPr>
            <w:tcW w:w="608" w:type="dxa"/>
          </w:tcPr>
          <w:p w14:paraId="405634CE" w14:textId="77777777" w:rsidR="00AD7A86" w:rsidRPr="009D26F3" w:rsidRDefault="00AD7A86" w:rsidP="00635290">
            <w:pPr>
              <w:rPr>
                <w:rFonts w:cs="Arial"/>
                <w:b/>
                <w:sz w:val="24"/>
                <w:szCs w:val="24"/>
              </w:rPr>
            </w:pPr>
          </w:p>
        </w:tc>
        <w:tc>
          <w:tcPr>
            <w:tcW w:w="9037" w:type="dxa"/>
            <w:gridSpan w:val="31"/>
            <w:vAlign w:val="center"/>
          </w:tcPr>
          <w:p w14:paraId="46349D0D" w14:textId="77777777" w:rsidR="00AD7A86" w:rsidRPr="009D26F3" w:rsidRDefault="00AD7A86" w:rsidP="00635290">
            <w:pPr>
              <w:rPr>
                <w:rFonts w:cs="Arial"/>
                <w:sz w:val="24"/>
                <w:szCs w:val="24"/>
              </w:rPr>
            </w:pPr>
          </w:p>
        </w:tc>
      </w:tr>
      <w:tr w:rsidR="00AD7A86" w:rsidRPr="009D26F3" w14:paraId="1EB00425" w14:textId="77777777" w:rsidTr="000B7756">
        <w:tc>
          <w:tcPr>
            <w:tcW w:w="9645" w:type="dxa"/>
            <w:gridSpan w:val="32"/>
          </w:tcPr>
          <w:p w14:paraId="3A425B29" w14:textId="77777777" w:rsidR="000B1575" w:rsidRPr="00635290" w:rsidRDefault="00AD7A86" w:rsidP="00AD7A86">
            <w:pPr>
              <w:spacing w:before="120" w:after="120"/>
              <w:rPr>
                <w:rFonts w:cs="Arial"/>
                <w:b/>
                <w:sz w:val="24"/>
                <w:szCs w:val="24"/>
              </w:rPr>
            </w:pPr>
            <w:r w:rsidRPr="009D26F3">
              <w:rPr>
                <w:rFonts w:cs="Arial"/>
                <w:b/>
                <w:sz w:val="24"/>
                <w:szCs w:val="24"/>
              </w:rPr>
              <w:t xml:space="preserve">Equality </w:t>
            </w:r>
            <w:r w:rsidR="00635290">
              <w:rPr>
                <w:rFonts w:cs="Arial"/>
                <w:b/>
                <w:sz w:val="24"/>
                <w:szCs w:val="24"/>
              </w:rPr>
              <w:t>a</w:t>
            </w:r>
            <w:r w:rsidRPr="009D26F3">
              <w:rPr>
                <w:rFonts w:cs="Arial"/>
                <w:b/>
                <w:sz w:val="24"/>
                <w:szCs w:val="24"/>
              </w:rPr>
              <w:t xml:space="preserve">ction </w:t>
            </w:r>
            <w:r w:rsidR="00635290">
              <w:rPr>
                <w:rFonts w:cs="Arial"/>
                <w:b/>
                <w:sz w:val="24"/>
                <w:szCs w:val="24"/>
              </w:rPr>
              <w:t>p</w:t>
            </w:r>
            <w:r w:rsidRPr="009D26F3">
              <w:rPr>
                <w:rFonts w:cs="Arial"/>
                <w:b/>
                <w:sz w:val="24"/>
                <w:szCs w:val="24"/>
              </w:rPr>
              <w:t>lan</w:t>
            </w:r>
            <w:r w:rsidR="00635290">
              <w:rPr>
                <w:rFonts w:cs="Arial"/>
                <w:b/>
                <w:sz w:val="24"/>
                <w:szCs w:val="24"/>
              </w:rPr>
              <w:t>s</w:t>
            </w:r>
            <w:r>
              <w:rPr>
                <w:rFonts w:cs="Arial"/>
                <w:b/>
                <w:sz w:val="24"/>
                <w:szCs w:val="24"/>
              </w:rPr>
              <w:t>/measures</w:t>
            </w:r>
            <w:r w:rsidRPr="009D26F3">
              <w:rPr>
                <w:rFonts w:cs="Arial"/>
                <w:b/>
                <w:sz w:val="24"/>
                <w:szCs w:val="24"/>
              </w:rPr>
              <w:t xml:space="preserve"> </w:t>
            </w:r>
          </w:p>
        </w:tc>
      </w:tr>
      <w:tr w:rsidR="00AD7A86" w:rsidRPr="009D26F3" w14:paraId="76244651" w14:textId="77777777" w:rsidTr="000B7756">
        <w:tc>
          <w:tcPr>
            <w:tcW w:w="608" w:type="dxa"/>
          </w:tcPr>
          <w:p w14:paraId="619BC785" w14:textId="77777777" w:rsidR="00AD7A86" w:rsidRPr="009D26F3" w:rsidRDefault="00AD7A86" w:rsidP="00F305B6">
            <w:pPr>
              <w:spacing w:before="120" w:after="120"/>
              <w:rPr>
                <w:rFonts w:cs="Arial"/>
                <w:b/>
                <w:sz w:val="24"/>
                <w:szCs w:val="24"/>
              </w:rPr>
            </w:pPr>
            <w:r>
              <w:rPr>
                <w:rFonts w:cs="Arial"/>
                <w:b/>
                <w:sz w:val="24"/>
                <w:szCs w:val="24"/>
              </w:rPr>
              <w:t>7</w:t>
            </w:r>
          </w:p>
        </w:tc>
        <w:tc>
          <w:tcPr>
            <w:tcW w:w="9037" w:type="dxa"/>
            <w:gridSpan w:val="31"/>
            <w:vAlign w:val="center"/>
          </w:tcPr>
          <w:p w14:paraId="30422F7B" w14:textId="77777777" w:rsidR="00AD7A86" w:rsidRPr="009D26F3" w:rsidRDefault="00AD7A86" w:rsidP="00534B70">
            <w:pPr>
              <w:spacing w:before="120" w:after="120"/>
              <w:rPr>
                <w:rFonts w:cs="Arial"/>
                <w:sz w:val="24"/>
                <w:szCs w:val="24"/>
              </w:rPr>
            </w:pPr>
            <w:r w:rsidRPr="009D26F3">
              <w:rPr>
                <w:rFonts w:cs="Arial"/>
                <w:sz w:val="24"/>
                <w:szCs w:val="24"/>
              </w:rPr>
              <w:t xml:space="preserve">Within the </w:t>
            </w:r>
            <w:r w:rsidR="006C3990">
              <w:rPr>
                <w:rFonts w:cs="Arial"/>
                <w:sz w:val="24"/>
                <w:szCs w:val="24"/>
              </w:rPr>
              <w:t>2020-21</w:t>
            </w:r>
            <w:r w:rsidRPr="009D26F3">
              <w:rPr>
                <w:rFonts w:cs="Arial"/>
                <w:sz w:val="24"/>
                <w:szCs w:val="24"/>
              </w:rPr>
              <w:t xml:space="preserve"> reporting period, please indicate the </w:t>
            </w:r>
            <w:r w:rsidRPr="009D26F3">
              <w:rPr>
                <w:rFonts w:cs="Arial"/>
                <w:b/>
                <w:sz w:val="24"/>
                <w:szCs w:val="24"/>
              </w:rPr>
              <w:t>number</w:t>
            </w:r>
            <w:r w:rsidRPr="009D26F3">
              <w:rPr>
                <w:rFonts w:cs="Arial"/>
                <w:sz w:val="24"/>
                <w:szCs w:val="24"/>
              </w:rPr>
              <w:t xml:space="preserve"> of:</w:t>
            </w:r>
          </w:p>
        </w:tc>
      </w:tr>
      <w:tr w:rsidR="00AD7A86" w:rsidRPr="009D26F3" w14:paraId="0D5BC9CF" w14:textId="77777777" w:rsidTr="000B7756">
        <w:tc>
          <w:tcPr>
            <w:tcW w:w="608" w:type="dxa"/>
          </w:tcPr>
          <w:p w14:paraId="68AA79F3" w14:textId="77777777" w:rsidR="00AD7A86" w:rsidRPr="009D26F3" w:rsidRDefault="00AD7A86" w:rsidP="00A475A4">
            <w:pPr>
              <w:spacing w:before="120" w:after="120"/>
              <w:rPr>
                <w:rFonts w:cs="Arial"/>
                <w:b/>
                <w:sz w:val="24"/>
                <w:szCs w:val="24"/>
              </w:rPr>
            </w:pPr>
          </w:p>
        </w:tc>
        <w:tc>
          <w:tcPr>
            <w:tcW w:w="1748" w:type="dxa"/>
            <w:gridSpan w:val="6"/>
            <w:tcBorders>
              <w:right w:val="single" w:sz="4" w:space="0" w:color="auto"/>
            </w:tcBorders>
            <w:vAlign w:val="center"/>
          </w:tcPr>
          <w:p w14:paraId="6F154819" w14:textId="77777777" w:rsidR="000B1575" w:rsidRPr="009D26F3" w:rsidRDefault="00AD7A86" w:rsidP="00F305B6">
            <w:pPr>
              <w:spacing w:before="120" w:after="120"/>
              <w:rPr>
                <w:rFonts w:cs="Arial"/>
                <w:sz w:val="24"/>
                <w:szCs w:val="24"/>
              </w:rPr>
            </w:pPr>
            <w:r w:rsidRPr="009D26F3">
              <w:rPr>
                <w:rFonts w:cs="Arial"/>
                <w:sz w:val="24"/>
                <w:szCs w:val="24"/>
              </w:rPr>
              <w:t>Actions completed</w:t>
            </w:r>
            <w:r w:rsidR="005D1E3E">
              <w:rPr>
                <w:rFonts w:cs="Arial"/>
                <w:sz w:val="24"/>
                <w:szCs w:val="24"/>
              </w:rPr>
              <w:t>:</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1E7BEBB5" w14:textId="77777777" w:rsidR="00AD7A86" w:rsidRPr="009D26F3" w:rsidRDefault="00693558" w:rsidP="00F305B6">
            <w:pPr>
              <w:rPr>
                <w:sz w:val="24"/>
                <w:szCs w:val="24"/>
              </w:rPr>
            </w:pPr>
            <w:r>
              <w:rPr>
                <w:sz w:val="24"/>
                <w:szCs w:val="24"/>
              </w:rPr>
              <w:t>1</w:t>
            </w:r>
          </w:p>
        </w:tc>
        <w:tc>
          <w:tcPr>
            <w:tcW w:w="1856" w:type="dxa"/>
            <w:gridSpan w:val="8"/>
            <w:tcBorders>
              <w:left w:val="single" w:sz="4" w:space="0" w:color="auto"/>
              <w:right w:val="single" w:sz="4" w:space="0" w:color="auto"/>
            </w:tcBorders>
            <w:vAlign w:val="center"/>
          </w:tcPr>
          <w:p w14:paraId="130E45B7" w14:textId="77777777" w:rsidR="00AD7A86" w:rsidRPr="009D26F3" w:rsidRDefault="00AD7A86" w:rsidP="00F305B6">
            <w:pPr>
              <w:spacing w:before="120" w:after="120"/>
              <w:rPr>
                <w:rFonts w:cs="Arial"/>
                <w:sz w:val="24"/>
                <w:szCs w:val="24"/>
              </w:rPr>
            </w:pPr>
            <w:r w:rsidRPr="009D26F3">
              <w:rPr>
                <w:rFonts w:cs="Arial"/>
                <w:sz w:val="24"/>
                <w:szCs w:val="24"/>
              </w:rPr>
              <w:t>Actions ongoing</w:t>
            </w:r>
            <w:r w:rsidR="005D1E3E">
              <w:rPr>
                <w:rFonts w:cs="Arial"/>
                <w:sz w:val="24"/>
                <w:szCs w:val="24"/>
              </w:rPr>
              <w:t>:</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2595317C" w14:textId="77777777" w:rsidR="00AD7A86" w:rsidRPr="009D26F3" w:rsidRDefault="00693558" w:rsidP="00F305B6">
            <w:pPr>
              <w:rPr>
                <w:sz w:val="24"/>
                <w:szCs w:val="24"/>
              </w:rPr>
            </w:pPr>
            <w:r>
              <w:rPr>
                <w:sz w:val="24"/>
                <w:szCs w:val="24"/>
              </w:rPr>
              <w:t>5</w:t>
            </w:r>
          </w:p>
        </w:tc>
        <w:tc>
          <w:tcPr>
            <w:tcW w:w="1716" w:type="dxa"/>
            <w:gridSpan w:val="5"/>
            <w:tcBorders>
              <w:left w:val="single" w:sz="4" w:space="0" w:color="auto"/>
              <w:right w:val="single" w:sz="4" w:space="0" w:color="auto"/>
            </w:tcBorders>
            <w:vAlign w:val="center"/>
          </w:tcPr>
          <w:p w14:paraId="679817C5" w14:textId="77777777"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50D4C379" w14:textId="77777777" w:rsidR="00AD7A86" w:rsidRPr="009D26F3" w:rsidRDefault="00693558" w:rsidP="00F305B6">
            <w:pPr>
              <w:rPr>
                <w:sz w:val="24"/>
                <w:szCs w:val="24"/>
              </w:rPr>
            </w:pPr>
            <w:r>
              <w:rPr>
                <w:sz w:val="24"/>
                <w:szCs w:val="24"/>
              </w:rPr>
              <w:t>3</w:t>
            </w:r>
          </w:p>
        </w:tc>
      </w:tr>
      <w:tr w:rsidR="00AD7A86" w:rsidRPr="009D26F3" w14:paraId="18062141" w14:textId="77777777" w:rsidTr="000B7756">
        <w:tc>
          <w:tcPr>
            <w:tcW w:w="608" w:type="dxa"/>
          </w:tcPr>
          <w:p w14:paraId="1559BD4E" w14:textId="77777777" w:rsidR="00AD7A86" w:rsidRPr="009D26F3" w:rsidRDefault="00AD7A86" w:rsidP="00A475A4">
            <w:pPr>
              <w:spacing w:before="120" w:after="120"/>
              <w:rPr>
                <w:rFonts w:cs="Arial"/>
                <w:b/>
                <w:sz w:val="24"/>
                <w:szCs w:val="24"/>
              </w:rPr>
            </w:pPr>
          </w:p>
        </w:tc>
        <w:tc>
          <w:tcPr>
            <w:tcW w:w="9037" w:type="dxa"/>
            <w:gridSpan w:val="31"/>
            <w:vAlign w:val="center"/>
          </w:tcPr>
          <w:p w14:paraId="2EC0082B" w14:textId="77777777"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14:paraId="22A54DA4" w14:textId="77777777" w:rsidTr="000B7756">
        <w:tc>
          <w:tcPr>
            <w:tcW w:w="608" w:type="dxa"/>
          </w:tcPr>
          <w:p w14:paraId="3E3686F7" w14:textId="77777777" w:rsidR="00F25F10" w:rsidRPr="009D26F3" w:rsidRDefault="00F25F10" w:rsidP="00A475A4">
            <w:pPr>
              <w:spacing w:before="120" w:after="120"/>
              <w:rPr>
                <w:rFonts w:cs="Arial"/>
                <w:b/>
                <w:sz w:val="24"/>
                <w:szCs w:val="24"/>
              </w:rPr>
            </w:pPr>
          </w:p>
        </w:tc>
        <w:tc>
          <w:tcPr>
            <w:tcW w:w="9037" w:type="dxa"/>
            <w:gridSpan w:val="31"/>
            <w:vAlign w:val="center"/>
          </w:tcPr>
          <w:p w14:paraId="4CE48F17" w14:textId="77777777" w:rsidR="005D1E3E" w:rsidRDefault="00693558" w:rsidP="00D30B71">
            <w:pPr>
              <w:spacing w:before="120" w:after="120"/>
              <w:jc w:val="both"/>
              <w:rPr>
                <w:rFonts w:cs="Arial"/>
                <w:sz w:val="24"/>
                <w:szCs w:val="24"/>
              </w:rPr>
            </w:pPr>
            <w:r>
              <w:rPr>
                <w:rFonts w:cs="Arial"/>
                <w:sz w:val="24"/>
                <w:szCs w:val="24"/>
              </w:rPr>
              <w:t>We have achieved our target to redress under-representation of females at Senior Grades (Soc category 1) by achieving a 50/50 split of female/male representation at this level within the Office.</w:t>
            </w:r>
          </w:p>
          <w:p w14:paraId="77524BA1" w14:textId="77777777" w:rsidR="0094618A" w:rsidRDefault="0094618A" w:rsidP="00D30B71">
            <w:pPr>
              <w:spacing w:before="120" w:after="120"/>
              <w:jc w:val="both"/>
              <w:rPr>
                <w:rFonts w:cs="Arial"/>
                <w:sz w:val="24"/>
                <w:szCs w:val="24"/>
              </w:rPr>
            </w:pPr>
            <w:r>
              <w:rPr>
                <w:rFonts w:cs="Arial"/>
                <w:sz w:val="24"/>
                <w:szCs w:val="24"/>
              </w:rPr>
              <w:t>We are working on an ongoing basis to address the under-representation of males at lower grades (Soc Cat</w:t>
            </w:r>
            <w:r w:rsidR="00AE5DA7">
              <w:rPr>
                <w:rFonts w:cs="Arial"/>
                <w:sz w:val="24"/>
                <w:szCs w:val="24"/>
              </w:rPr>
              <w:t>egory 4</w:t>
            </w:r>
            <w:r>
              <w:rPr>
                <w:rFonts w:cs="Arial"/>
                <w:sz w:val="24"/>
                <w:szCs w:val="24"/>
              </w:rPr>
              <w:t>) within the Office and will continue to take affirmative action measures through the use of welcome statements in future recruitment competitions for jobs at this level.  Our work will continue in monitoring t</w:t>
            </w:r>
            <w:r w:rsidR="00094AA1">
              <w:rPr>
                <w:rFonts w:cs="Arial"/>
                <w:sz w:val="24"/>
                <w:szCs w:val="24"/>
              </w:rPr>
              <w:t>rends of applicants, appointees and</w:t>
            </w:r>
            <w:r>
              <w:rPr>
                <w:rFonts w:cs="Arial"/>
                <w:sz w:val="24"/>
                <w:szCs w:val="24"/>
              </w:rPr>
              <w:t xml:space="preserve"> leavers</w:t>
            </w:r>
            <w:r w:rsidR="00094AA1">
              <w:rPr>
                <w:rFonts w:cs="Arial"/>
                <w:sz w:val="24"/>
                <w:szCs w:val="24"/>
              </w:rPr>
              <w:t>. W</w:t>
            </w:r>
            <w:r>
              <w:rPr>
                <w:rFonts w:cs="Arial"/>
                <w:sz w:val="24"/>
                <w:szCs w:val="24"/>
              </w:rPr>
              <w:t xml:space="preserve">e will take the necessary steps to try to maintain balance in accordance with the Equality Commission’s Monitored Statistics. </w:t>
            </w:r>
          </w:p>
          <w:p w14:paraId="2B2C5D5F" w14:textId="77777777" w:rsidR="00885BB5" w:rsidRDefault="00885BB5" w:rsidP="00D30B71">
            <w:pPr>
              <w:spacing w:before="120" w:after="120"/>
              <w:jc w:val="both"/>
              <w:rPr>
                <w:rFonts w:cs="Arial"/>
                <w:sz w:val="24"/>
                <w:szCs w:val="24"/>
              </w:rPr>
            </w:pPr>
            <w:r w:rsidRPr="000D102D">
              <w:rPr>
                <w:rFonts w:cs="Arial"/>
                <w:sz w:val="24"/>
                <w:szCs w:val="24"/>
              </w:rPr>
              <w:t>We will focus on cascading equality objectives through our employee’s performance objectives over the coming year in order to increase awareness and promote a greater sense of responsibility in delivering on the requirement to promote equality and good relations with our colleagues and our customers</w:t>
            </w:r>
            <w:r w:rsidR="000D102D">
              <w:rPr>
                <w:rFonts w:cs="Arial"/>
                <w:sz w:val="24"/>
                <w:szCs w:val="24"/>
              </w:rPr>
              <w:t>.</w:t>
            </w:r>
            <w:r w:rsidR="006253DD" w:rsidRPr="000D102D">
              <w:rPr>
                <w:rFonts w:cs="Arial"/>
                <w:color w:val="FF0000"/>
                <w:sz w:val="24"/>
                <w:szCs w:val="24"/>
              </w:rPr>
              <w:t xml:space="preserve"> </w:t>
            </w:r>
          </w:p>
          <w:p w14:paraId="6006BEFB" w14:textId="77777777" w:rsidR="002C7EA6" w:rsidRDefault="002C7EA6" w:rsidP="00D30B71">
            <w:pPr>
              <w:spacing w:before="120" w:after="120"/>
              <w:jc w:val="both"/>
              <w:rPr>
                <w:rFonts w:cs="Arial"/>
                <w:sz w:val="24"/>
                <w:szCs w:val="24"/>
              </w:rPr>
            </w:pPr>
            <w:r>
              <w:rPr>
                <w:rFonts w:cs="Arial"/>
                <w:sz w:val="24"/>
                <w:szCs w:val="24"/>
              </w:rPr>
              <w:t xml:space="preserve">We will continue with our training of all staff on matters pertaining to equality and diversity and are developing a presentation on this subject as part of our induction programme to </w:t>
            </w:r>
            <w:r w:rsidR="00AD5529">
              <w:rPr>
                <w:rFonts w:cs="Arial"/>
                <w:sz w:val="24"/>
                <w:szCs w:val="24"/>
              </w:rPr>
              <w:t xml:space="preserve">be rolled out to all of our new employees when they join our organisation. </w:t>
            </w:r>
          </w:p>
          <w:p w14:paraId="7DD9893C" w14:textId="77777777" w:rsidR="00034570" w:rsidRDefault="00AD5529" w:rsidP="00D30B71">
            <w:pPr>
              <w:spacing w:before="120" w:after="120"/>
              <w:jc w:val="both"/>
              <w:rPr>
                <w:rFonts w:cs="Arial"/>
                <w:sz w:val="24"/>
                <w:szCs w:val="24"/>
              </w:rPr>
            </w:pPr>
            <w:r>
              <w:rPr>
                <w:rFonts w:cs="Arial"/>
                <w:sz w:val="24"/>
                <w:szCs w:val="24"/>
              </w:rPr>
              <w:t>Our Information Directorate will continue their outreach work to engage and interact with a broad range of community groups across the Section 75 spectrum and to promote the understanding of the work of the Office.</w:t>
            </w:r>
          </w:p>
          <w:p w14:paraId="1D72ABC6" w14:textId="77777777" w:rsidR="000D102D" w:rsidRDefault="00034570" w:rsidP="00D30B71">
            <w:pPr>
              <w:spacing w:before="120" w:after="120"/>
              <w:jc w:val="both"/>
              <w:rPr>
                <w:rFonts w:cs="Arial"/>
                <w:sz w:val="24"/>
                <w:szCs w:val="24"/>
              </w:rPr>
            </w:pPr>
            <w:r w:rsidRPr="000D102D">
              <w:rPr>
                <w:rFonts w:cs="Arial"/>
                <w:sz w:val="24"/>
                <w:szCs w:val="24"/>
              </w:rPr>
              <w:t>We plan to commission a staff survey in the next year which will address the issues raised by some staff as outlined in our Equality Action Plan</w:t>
            </w:r>
            <w:r w:rsidR="006253DD" w:rsidRPr="000D102D">
              <w:rPr>
                <w:rFonts w:cs="Arial"/>
                <w:sz w:val="24"/>
                <w:szCs w:val="24"/>
              </w:rPr>
              <w:t xml:space="preserve"> </w:t>
            </w:r>
          </w:p>
          <w:p w14:paraId="533490D6" w14:textId="77777777" w:rsidR="00E11537" w:rsidRPr="009D26F3" w:rsidRDefault="00E11537" w:rsidP="00D30B71">
            <w:pPr>
              <w:spacing w:before="120" w:after="120"/>
              <w:jc w:val="both"/>
              <w:rPr>
                <w:rFonts w:cs="Arial"/>
                <w:sz w:val="24"/>
                <w:szCs w:val="24"/>
              </w:rPr>
            </w:pPr>
            <w:r>
              <w:rPr>
                <w:rFonts w:cs="Arial"/>
                <w:sz w:val="24"/>
                <w:szCs w:val="24"/>
              </w:rPr>
              <w:t xml:space="preserve">We have identified that further qualitative research needs to be undertaken in relation to addressing some of the issues identified in our equality action plan. Until we find out more </w:t>
            </w:r>
            <w:r>
              <w:rPr>
                <w:rFonts w:cs="Arial"/>
                <w:sz w:val="24"/>
                <w:szCs w:val="24"/>
              </w:rPr>
              <w:lastRenderedPageBreak/>
              <w:t>information in relation to some of the actions, it will be difficult to address these. We will liaise with our research colleagues on these matters.</w:t>
            </w:r>
          </w:p>
        </w:tc>
      </w:tr>
      <w:tr w:rsidR="00AD7A86" w:rsidRPr="009D26F3" w14:paraId="4C9A4E60" w14:textId="77777777" w:rsidTr="000B7756">
        <w:tc>
          <w:tcPr>
            <w:tcW w:w="608" w:type="dxa"/>
          </w:tcPr>
          <w:p w14:paraId="3AA055A2" w14:textId="77777777" w:rsidR="00AD7A86" w:rsidRPr="009D26F3" w:rsidRDefault="00AD7A86" w:rsidP="00635290">
            <w:pPr>
              <w:rPr>
                <w:rFonts w:cs="Arial"/>
                <w:b/>
                <w:sz w:val="24"/>
                <w:szCs w:val="24"/>
              </w:rPr>
            </w:pPr>
          </w:p>
        </w:tc>
        <w:tc>
          <w:tcPr>
            <w:tcW w:w="9037" w:type="dxa"/>
            <w:gridSpan w:val="31"/>
            <w:vAlign w:val="center"/>
          </w:tcPr>
          <w:p w14:paraId="34020583" w14:textId="77777777" w:rsidR="00AD7A86" w:rsidRPr="009D26F3" w:rsidRDefault="00AD7A86" w:rsidP="00635290">
            <w:pPr>
              <w:rPr>
                <w:rFonts w:cs="Arial"/>
                <w:sz w:val="24"/>
                <w:szCs w:val="24"/>
              </w:rPr>
            </w:pPr>
          </w:p>
        </w:tc>
      </w:tr>
      <w:tr w:rsidR="00AD7A86" w:rsidRPr="009D26F3" w14:paraId="5D50CF05" w14:textId="77777777" w:rsidTr="000B7756">
        <w:tc>
          <w:tcPr>
            <w:tcW w:w="608" w:type="dxa"/>
          </w:tcPr>
          <w:p w14:paraId="56BDA645" w14:textId="77777777" w:rsidR="00AD7A86" w:rsidRPr="009D26F3" w:rsidRDefault="00AA1AD5" w:rsidP="00287C7C">
            <w:pPr>
              <w:spacing w:before="120" w:after="120"/>
              <w:rPr>
                <w:rFonts w:cs="Arial"/>
                <w:b/>
                <w:sz w:val="24"/>
                <w:szCs w:val="24"/>
              </w:rPr>
            </w:pPr>
            <w:r>
              <w:rPr>
                <w:rFonts w:cs="Arial"/>
                <w:b/>
                <w:sz w:val="24"/>
                <w:szCs w:val="24"/>
              </w:rPr>
              <w:t>8</w:t>
            </w:r>
          </w:p>
        </w:tc>
        <w:tc>
          <w:tcPr>
            <w:tcW w:w="9037" w:type="dxa"/>
            <w:gridSpan w:val="31"/>
          </w:tcPr>
          <w:p w14:paraId="44A08666" w14:textId="77777777" w:rsidR="00AD7A86" w:rsidRPr="009D26F3" w:rsidRDefault="00AD7A86" w:rsidP="003671D9">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6C3990">
              <w:rPr>
                <w:rFonts w:cs="Arial"/>
                <w:sz w:val="24"/>
                <w:szCs w:val="24"/>
              </w:rPr>
              <w:t>2020-21</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14:paraId="623F6301" w14:textId="77777777" w:rsidTr="000B7756">
        <w:tc>
          <w:tcPr>
            <w:tcW w:w="608" w:type="dxa"/>
          </w:tcPr>
          <w:p w14:paraId="0022D61A" w14:textId="77777777" w:rsidR="00AD7A86" w:rsidRPr="009D26F3" w:rsidRDefault="00AD7A86" w:rsidP="00A475A4">
            <w:pPr>
              <w:spacing w:before="120" w:after="120"/>
              <w:rPr>
                <w:rFonts w:cs="Arial"/>
                <w:b/>
                <w:sz w:val="24"/>
                <w:szCs w:val="24"/>
              </w:rPr>
            </w:pPr>
          </w:p>
        </w:tc>
        <w:tc>
          <w:tcPr>
            <w:tcW w:w="9037" w:type="dxa"/>
            <w:gridSpan w:val="31"/>
          </w:tcPr>
          <w:p w14:paraId="537C4A68" w14:textId="77777777" w:rsidR="006E47C9" w:rsidRPr="009D26F3" w:rsidRDefault="002B33B0" w:rsidP="0034389E">
            <w:pPr>
              <w:spacing w:before="120" w:after="120"/>
              <w:rPr>
                <w:rFonts w:cs="Arial"/>
                <w:sz w:val="24"/>
                <w:szCs w:val="24"/>
              </w:rPr>
            </w:pPr>
            <w:r>
              <w:rPr>
                <w:rFonts w:cs="Arial"/>
                <w:sz w:val="24"/>
                <w:szCs w:val="24"/>
              </w:rPr>
              <w:t>N/A</w:t>
            </w:r>
          </w:p>
        </w:tc>
      </w:tr>
      <w:tr w:rsidR="00AD7A86" w:rsidRPr="009D26F3" w14:paraId="253325C2" w14:textId="77777777" w:rsidTr="000B7756">
        <w:tc>
          <w:tcPr>
            <w:tcW w:w="608" w:type="dxa"/>
          </w:tcPr>
          <w:p w14:paraId="34C602D1" w14:textId="77777777" w:rsidR="00AD7A86" w:rsidRPr="009D26F3" w:rsidRDefault="00AD7A86" w:rsidP="00635290">
            <w:pPr>
              <w:rPr>
                <w:rFonts w:cs="Arial"/>
                <w:b/>
                <w:sz w:val="24"/>
                <w:szCs w:val="24"/>
              </w:rPr>
            </w:pPr>
          </w:p>
        </w:tc>
        <w:tc>
          <w:tcPr>
            <w:tcW w:w="9037" w:type="dxa"/>
            <w:gridSpan w:val="31"/>
            <w:vAlign w:val="center"/>
          </w:tcPr>
          <w:p w14:paraId="2B66E385" w14:textId="77777777" w:rsidR="006E47C9" w:rsidRPr="009D26F3" w:rsidRDefault="006E47C9" w:rsidP="00635290">
            <w:pPr>
              <w:rPr>
                <w:rFonts w:cs="Arial"/>
                <w:sz w:val="24"/>
                <w:szCs w:val="24"/>
              </w:rPr>
            </w:pPr>
          </w:p>
        </w:tc>
      </w:tr>
      <w:tr w:rsidR="00AD7A86" w:rsidRPr="009D26F3" w14:paraId="296E82A5" w14:textId="77777777" w:rsidTr="000B7756">
        <w:tc>
          <w:tcPr>
            <w:tcW w:w="608" w:type="dxa"/>
          </w:tcPr>
          <w:p w14:paraId="363C3F0C" w14:textId="77777777" w:rsidR="00AD7A86" w:rsidRPr="009D26F3" w:rsidRDefault="00BB41B0" w:rsidP="00A475A4">
            <w:pPr>
              <w:spacing w:before="120" w:after="120"/>
              <w:rPr>
                <w:rFonts w:cs="Arial"/>
                <w:b/>
                <w:sz w:val="24"/>
                <w:szCs w:val="24"/>
              </w:rPr>
            </w:pPr>
            <w:r>
              <w:rPr>
                <w:rFonts w:cs="Arial"/>
                <w:b/>
                <w:sz w:val="24"/>
                <w:szCs w:val="24"/>
              </w:rPr>
              <w:t>9</w:t>
            </w:r>
          </w:p>
        </w:tc>
        <w:tc>
          <w:tcPr>
            <w:tcW w:w="9037" w:type="dxa"/>
            <w:gridSpan w:val="31"/>
          </w:tcPr>
          <w:p w14:paraId="404B7258" w14:textId="77777777" w:rsidR="00AD7A86" w:rsidRPr="009D26F3" w:rsidRDefault="00AD7A86" w:rsidP="003671D9">
            <w:pPr>
              <w:spacing w:before="120" w:after="120"/>
              <w:rPr>
                <w:rFonts w:cs="Arial"/>
                <w:sz w:val="24"/>
                <w:szCs w:val="24"/>
              </w:rPr>
            </w:pPr>
            <w:r w:rsidRPr="00166F10">
              <w:rPr>
                <w:rFonts w:cs="Arial"/>
                <w:sz w:val="24"/>
                <w:szCs w:val="24"/>
              </w:rPr>
              <w:t xml:space="preserve">In reviewing progress on </w:t>
            </w:r>
            <w:r w:rsidR="001B1713">
              <w:rPr>
                <w:rFonts w:cs="Arial"/>
                <w:sz w:val="24"/>
                <w:szCs w:val="24"/>
              </w:rPr>
              <w:t>the e</w:t>
            </w:r>
            <w:r w:rsidRPr="00166F10">
              <w:rPr>
                <w:rFonts w:cs="Arial"/>
                <w:sz w:val="24"/>
                <w:szCs w:val="24"/>
              </w:rPr>
              <w:t xml:space="preserve">quality </w:t>
            </w:r>
            <w:r w:rsidR="001B1713">
              <w:rPr>
                <w:rFonts w:cs="Arial"/>
                <w:sz w:val="24"/>
                <w:szCs w:val="24"/>
              </w:rPr>
              <w:t>action p</w:t>
            </w:r>
            <w:r w:rsidRPr="00166F10">
              <w:rPr>
                <w:rFonts w:cs="Arial"/>
                <w:sz w:val="24"/>
                <w:szCs w:val="24"/>
              </w:rPr>
              <w:t>lan</w:t>
            </w:r>
            <w:r w:rsidR="006F6F17">
              <w:rPr>
                <w:rFonts w:cs="Arial"/>
                <w:sz w:val="24"/>
                <w:szCs w:val="24"/>
              </w:rPr>
              <w:t>/action measures</w:t>
            </w:r>
            <w:r w:rsidRPr="00166F10">
              <w:rPr>
                <w:rFonts w:cs="Arial"/>
                <w:sz w:val="24"/>
                <w:szCs w:val="24"/>
              </w:rPr>
              <w:t xml:space="preserve"> during the </w:t>
            </w:r>
            <w:r w:rsidR="006C3990">
              <w:rPr>
                <w:rFonts w:cs="Arial"/>
                <w:sz w:val="24"/>
                <w:szCs w:val="24"/>
              </w:rPr>
              <w:t xml:space="preserve">2020-21 </w:t>
            </w:r>
            <w:r w:rsidRPr="00166F10">
              <w:rPr>
                <w:rFonts w:cs="Arial"/>
                <w:sz w:val="24"/>
                <w:szCs w:val="24"/>
              </w:rPr>
              <w:t xml:space="preserve">reporting period, </w:t>
            </w:r>
            <w:r w:rsidR="001B1713">
              <w:rPr>
                <w:rFonts w:cs="Arial"/>
                <w:sz w:val="24"/>
                <w:szCs w:val="24"/>
              </w:rPr>
              <w:t>the following have been identified</w:t>
            </w:r>
            <w:r w:rsidRPr="00166F10">
              <w:rPr>
                <w:rFonts w:cs="Arial"/>
                <w:sz w:val="24"/>
                <w:szCs w:val="24"/>
              </w:rPr>
              <w:t xml:space="preserve">: </w:t>
            </w:r>
            <w:r w:rsidRPr="00166F10">
              <w:rPr>
                <w:rFonts w:cs="Arial"/>
                <w:i/>
                <w:sz w:val="24"/>
                <w:szCs w:val="24"/>
              </w:rPr>
              <w:t>(tick all that apply)</w:t>
            </w:r>
          </w:p>
        </w:tc>
      </w:tr>
      <w:tr w:rsidR="00AD7A86" w:rsidRPr="009D26F3" w14:paraId="4DDFB6C1" w14:textId="77777777" w:rsidTr="000B7756">
        <w:trPr>
          <w:trHeight w:val="149"/>
        </w:trPr>
        <w:tc>
          <w:tcPr>
            <w:tcW w:w="608" w:type="dxa"/>
            <w:vMerge w:val="restart"/>
          </w:tcPr>
          <w:p w14:paraId="0F96C445" w14:textId="77777777" w:rsidR="00AD7A86" w:rsidRPr="009D26F3" w:rsidRDefault="00AD7A86" w:rsidP="00A475A4">
            <w:pPr>
              <w:spacing w:before="120" w:after="120"/>
              <w:rPr>
                <w:rFonts w:cs="Arial"/>
                <w:b/>
                <w:sz w:val="24"/>
                <w:szCs w:val="24"/>
              </w:rPr>
            </w:pPr>
          </w:p>
        </w:tc>
        <w:tc>
          <w:tcPr>
            <w:tcW w:w="838" w:type="dxa"/>
            <w:gridSpan w:val="3"/>
          </w:tcPr>
          <w:p w14:paraId="25F433C1" w14:textId="77777777" w:rsidR="00AD7A86" w:rsidRPr="009D26F3" w:rsidRDefault="002B33B0"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24723ECB" w14:textId="77777777"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14:paraId="5A08FD94" w14:textId="77777777" w:rsidTr="000B7756">
        <w:trPr>
          <w:trHeight w:val="149"/>
        </w:trPr>
        <w:tc>
          <w:tcPr>
            <w:tcW w:w="608" w:type="dxa"/>
            <w:vMerge/>
          </w:tcPr>
          <w:p w14:paraId="1A72EF1F" w14:textId="77777777" w:rsidR="00AD7A86" w:rsidRPr="009D26F3" w:rsidRDefault="00AD7A86" w:rsidP="00A475A4">
            <w:pPr>
              <w:spacing w:before="120" w:after="120"/>
              <w:rPr>
                <w:rFonts w:cs="Arial"/>
                <w:b/>
                <w:sz w:val="24"/>
                <w:szCs w:val="24"/>
              </w:rPr>
            </w:pPr>
          </w:p>
        </w:tc>
        <w:tc>
          <w:tcPr>
            <w:tcW w:w="838" w:type="dxa"/>
            <w:gridSpan w:val="3"/>
            <w:vAlign w:val="center"/>
          </w:tcPr>
          <w:p w14:paraId="464C260B"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25C4D28" w14:textId="77777777" w:rsidR="00AD7A86" w:rsidRPr="009D26F3" w:rsidRDefault="00A72BC3" w:rsidP="006F6F17">
            <w:pPr>
              <w:spacing w:before="120" w:after="120"/>
              <w:rPr>
                <w:rFonts w:cs="Arial"/>
                <w:sz w:val="24"/>
                <w:szCs w:val="24"/>
              </w:rPr>
            </w:pPr>
            <w:r>
              <w:rPr>
                <w:rFonts w:cs="Arial"/>
                <w:sz w:val="24"/>
                <w:szCs w:val="24"/>
              </w:rPr>
              <w:t>Action(s) to address the known inequality in a different way</w:t>
            </w:r>
          </w:p>
        </w:tc>
      </w:tr>
      <w:tr w:rsidR="00AD7A86" w:rsidRPr="009D26F3" w14:paraId="3B21222B" w14:textId="77777777" w:rsidTr="000B7756">
        <w:trPr>
          <w:trHeight w:val="149"/>
        </w:trPr>
        <w:tc>
          <w:tcPr>
            <w:tcW w:w="608" w:type="dxa"/>
            <w:vMerge/>
          </w:tcPr>
          <w:p w14:paraId="25F4EEF5" w14:textId="77777777" w:rsidR="00AD7A86" w:rsidRPr="009D26F3" w:rsidRDefault="00AD7A86" w:rsidP="00A475A4">
            <w:pPr>
              <w:spacing w:before="120" w:after="120"/>
              <w:rPr>
                <w:rFonts w:cs="Arial"/>
                <w:b/>
                <w:sz w:val="24"/>
                <w:szCs w:val="24"/>
              </w:rPr>
            </w:pPr>
          </w:p>
        </w:tc>
        <w:tc>
          <w:tcPr>
            <w:tcW w:w="838" w:type="dxa"/>
            <w:gridSpan w:val="3"/>
            <w:vAlign w:val="center"/>
          </w:tcPr>
          <w:p w14:paraId="407FFED3"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95FCBFB" w14:textId="77777777"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14:paraId="3A6EEE51" w14:textId="77777777" w:rsidTr="000B7756">
        <w:trPr>
          <w:trHeight w:val="149"/>
        </w:trPr>
        <w:tc>
          <w:tcPr>
            <w:tcW w:w="608" w:type="dxa"/>
            <w:vMerge/>
          </w:tcPr>
          <w:p w14:paraId="01289821" w14:textId="77777777" w:rsidR="00AD7A86" w:rsidRPr="009D26F3" w:rsidRDefault="00AD7A86" w:rsidP="00A475A4">
            <w:pPr>
              <w:spacing w:before="120" w:after="120"/>
              <w:rPr>
                <w:rFonts w:cs="Arial"/>
                <w:b/>
                <w:sz w:val="24"/>
                <w:szCs w:val="24"/>
              </w:rPr>
            </w:pPr>
          </w:p>
        </w:tc>
        <w:tc>
          <w:tcPr>
            <w:tcW w:w="838" w:type="dxa"/>
            <w:gridSpan w:val="3"/>
            <w:vAlign w:val="center"/>
          </w:tcPr>
          <w:p w14:paraId="0D60C890" w14:textId="77777777" w:rsidR="00AD7A86" w:rsidRPr="009D26F3" w:rsidRDefault="002B33B0" w:rsidP="00287C7C">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54FAF3FC" w14:textId="77777777"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14:paraId="3C3A5775" w14:textId="77777777" w:rsidTr="000B7756">
        <w:tc>
          <w:tcPr>
            <w:tcW w:w="608" w:type="dxa"/>
          </w:tcPr>
          <w:p w14:paraId="4CB95A77" w14:textId="77777777" w:rsidR="00AD7A86" w:rsidRPr="009D26F3" w:rsidRDefault="00AD7A86" w:rsidP="00635290">
            <w:pPr>
              <w:rPr>
                <w:rFonts w:cs="Arial"/>
                <w:b/>
                <w:sz w:val="24"/>
                <w:szCs w:val="24"/>
              </w:rPr>
            </w:pPr>
          </w:p>
        </w:tc>
        <w:tc>
          <w:tcPr>
            <w:tcW w:w="9037" w:type="dxa"/>
            <w:gridSpan w:val="31"/>
            <w:vAlign w:val="center"/>
          </w:tcPr>
          <w:p w14:paraId="7DD0542E" w14:textId="77777777" w:rsidR="00AD7A86" w:rsidRPr="009D26F3" w:rsidRDefault="00AD7A86" w:rsidP="00635290">
            <w:pPr>
              <w:rPr>
                <w:rFonts w:cs="Arial"/>
                <w:sz w:val="24"/>
                <w:szCs w:val="24"/>
              </w:rPr>
            </w:pPr>
          </w:p>
        </w:tc>
      </w:tr>
      <w:tr w:rsidR="00AD7A86" w:rsidRPr="009D26F3" w14:paraId="39AB0DD1" w14:textId="77777777" w:rsidTr="000B7756">
        <w:tc>
          <w:tcPr>
            <w:tcW w:w="9645" w:type="dxa"/>
            <w:gridSpan w:val="32"/>
          </w:tcPr>
          <w:p w14:paraId="2539E8F7" w14:textId="77777777"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14:paraId="65B5B72C" w14:textId="77777777" w:rsidTr="000B7756">
        <w:tc>
          <w:tcPr>
            <w:tcW w:w="608" w:type="dxa"/>
          </w:tcPr>
          <w:p w14:paraId="723DECB4" w14:textId="77777777"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9037" w:type="dxa"/>
            <w:gridSpan w:val="31"/>
            <w:vAlign w:val="center"/>
          </w:tcPr>
          <w:p w14:paraId="4CAEB72A" w14:textId="77777777" w:rsidR="00AD7A86" w:rsidRPr="009D26F3" w:rsidRDefault="00AD7A86" w:rsidP="00925059">
            <w:pPr>
              <w:spacing w:before="120" w:after="120"/>
              <w:rPr>
                <w:rFonts w:cs="Arial"/>
                <w:sz w:val="24"/>
                <w:szCs w:val="24"/>
              </w:rPr>
            </w:pPr>
            <w:r w:rsidRPr="009D26F3">
              <w:rPr>
                <w:rFonts w:cs="Arial"/>
                <w:sz w:val="24"/>
                <w:szCs w:val="24"/>
              </w:rPr>
              <w:t xml:space="preserve">Following the initial notification of consultations, a targeted approach </w:t>
            </w:r>
            <w:r w:rsidR="00925059">
              <w:rPr>
                <w:rFonts w:cs="Arial"/>
                <w:sz w:val="24"/>
                <w:szCs w:val="24"/>
              </w:rPr>
              <w:t xml:space="preserve">was taken – and </w:t>
            </w:r>
            <w:r w:rsidRPr="009D26F3">
              <w:rPr>
                <w:rFonts w:cs="Arial"/>
                <w:sz w:val="24"/>
                <w:szCs w:val="24"/>
              </w:rPr>
              <w:t>consult</w:t>
            </w:r>
            <w:r w:rsidR="00925059">
              <w:rPr>
                <w:rFonts w:cs="Arial"/>
                <w:sz w:val="24"/>
                <w:szCs w:val="24"/>
              </w:rPr>
              <w:t>ation with those for</w:t>
            </w:r>
            <w:r w:rsidRPr="009D26F3">
              <w:rPr>
                <w:rFonts w:cs="Arial"/>
                <w:sz w:val="24"/>
                <w:szCs w:val="24"/>
              </w:rPr>
              <w:t xml:space="preserve"> whom the </w:t>
            </w:r>
            <w:r w:rsidR="00925059">
              <w:rPr>
                <w:rFonts w:cs="Arial"/>
                <w:sz w:val="24"/>
                <w:szCs w:val="24"/>
              </w:rPr>
              <w:t xml:space="preserve">issue </w:t>
            </w:r>
            <w:r w:rsidR="005273D2">
              <w:rPr>
                <w:rFonts w:cs="Arial"/>
                <w:sz w:val="24"/>
                <w:szCs w:val="24"/>
              </w:rPr>
              <w:t>was of particular relevance:</w:t>
            </w:r>
            <w:r w:rsidRPr="009D26F3">
              <w:rPr>
                <w:rFonts w:cs="Arial"/>
                <w:sz w:val="24"/>
                <w:szCs w:val="24"/>
              </w:rPr>
              <w:t xml:space="preserve"> </w:t>
            </w:r>
            <w:r w:rsidRPr="009D26F3">
              <w:rPr>
                <w:rFonts w:cs="Arial"/>
                <w:i/>
                <w:sz w:val="24"/>
                <w:szCs w:val="24"/>
              </w:rPr>
              <w:t>(tick one box only)</w:t>
            </w:r>
          </w:p>
        </w:tc>
      </w:tr>
      <w:tr w:rsidR="00AD7A86" w:rsidRPr="009D26F3" w14:paraId="23CF05E1" w14:textId="77777777" w:rsidTr="000B7756">
        <w:tc>
          <w:tcPr>
            <w:tcW w:w="608" w:type="dxa"/>
          </w:tcPr>
          <w:p w14:paraId="074108ED" w14:textId="77777777" w:rsidR="00AD7A86" w:rsidRPr="009D26F3" w:rsidRDefault="00AD7A86" w:rsidP="00A475A4">
            <w:pPr>
              <w:spacing w:before="120" w:after="120"/>
              <w:rPr>
                <w:rFonts w:cs="Arial"/>
                <w:b/>
                <w:sz w:val="24"/>
                <w:szCs w:val="24"/>
              </w:rPr>
            </w:pPr>
          </w:p>
        </w:tc>
        <w:tc>
          <w:tcPr>
            <w:tcW w:w="906" w:type="dxa"/>
            <w:gridSpan w:val="4"/>
            <w:vAlign w:val="center"/>
          </w:tcPr>
          <w:p w14:paraId="65001BD3"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68" w:type="dxa"/>
            <w:gridSpan w:val="9"/>
            <w:vAlign w:val="center"/>
          </w:tcPr>
          <w:p w14:paraId="5038628A" w14:textId="77777777" w:rsidR="00AD7A86" w:rsidRPr="009D26F3" w:rsidRDefault="00AD7A86" w:rsidP="00287C7C">
            <w:pPr>
              <w:spacing w:before="120" w:after="120"/>
              <w:rPr>
                <w:rFonts w:cs="Arial"/>
                <w:sz w:val="24"/>
                <w:szCs w:val="24"/>
              </w:rPr>
            </w:pPr>
            <w:r w:rsidRPr="009D26F3">
              <w:rPr>
                <w:rFonts w:cs="Arial"/>
                <w:sz w:val="24"/>
                <w:szCs w:val="24"/>
              </w:rPr>
              <w:t>All the time</w:t>
            </w:r>
          </w:p>
        </w:tc>
        <w:tc>
          <w:tcPr>
            <w:tcW w:w="1154" w:type="dxa"/>
            <w:gridSpan w:val="5"/>
            <w:vAlign w:val="center"/>
          </w:tcPr>
          <w:p w14:paraId="1E292FC3" w14:textId="77777777" w:rsidR="00AD7A86" w:rsidRPr="009D26F3" w:rsidRDefault="002241A2" w:rsidP="00287C7C">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2224" w:type="dxa"/>
            <w:gridSpan w:val="8"/>
            <w:vAlign w:val="center"/>
          </w:tcPr>
          <w:p w14:paraId="2D1A0756" w14:textId="77777777" w:rsidR="00AD7A86" w:rsidRPr="009D26F3" w:rsidRDefault="00AD7A86" w:rsidP="00287C7C">
            <w:pPr>
              <w:spacing w:before="120" w:after="120"/>
              <w:rPr>
                <w:rFonts w:cs="Arial"/>
                <w:sz w:val="24"/>
                <w:szCs w:val="24"/>
              </w:rPr>
            </w:pPr>
            <w:r w:rsidRPr="009D26F3">
              <w:rPr>
                <w:rFonts w:cs="Arial"/>
                <w:sz w:val="24"/>
                <w:szCs w:val="24"/>
              </w:rPr>
              <w:t>Sometimes</w:t>
            </w:r>
          </w:p>
        </w:tc>
        <w:tc>
          <w:tcPr>
            <w:tcW w:w="731" w:type="dxa"/>
            <w:gridSpan w:val="2"/>
            <w:vAlign w:val="center"/>
          </w:tcPr>
          <w:p w14:paraId="5A982A42"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54" w:type="dxa"/>
            <w:gridSpan w:val="3"/>
            <w:vAlign w:val="center"/>
          </w:tcPr>
          <w:p w14:paraId="1A9A12C6" w14:textId="77777777"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14:paraId="559017AE" w14:textId="77777777" w:rsidTr="000B7756">
        <w:tc>
          <w:tcPr>
            <w:tcW w:w="608" w:type="dxa"/>
          </w:tcPr>
          <w:p w14:paraId="58215B4F" w14:textId="77777777" w:rsidR="00AD7A86" w:rsidRPr="009D26F3" w:rsidRDefault="00AD7A86" w:rsidP="00635290">
            <w:pPr>
              <w:rPr>
                <w:rFonts w:cs="Arial"/>
                <w:b/>
                <w:sz w:val="24"/>
                <w:szCs w:val="24"/>
              </w:rPr>
            </w:pPr>
          </w:p>
        </w:tc>
        <w:tc>
          <w:tcPr>
            <w:tcW w:w="9037" w:type="dxa"/>
            <w:gridSpan w:val="31"/>
            <w:vAlign w:val="center"/>
          </w:tcPr>
          <w:p w14:paraId="12B8C5FC" w14:textId="77777777" w:rsidR="00AD7A86" w:rsidRPr="009D26F3" w:rsidRDefault="00AD7A86" w:rsidP="00635290">
            <w:pPr>
              <w:rPr>
                <w:rFonts w:cs="Arial"/>
                <w:sz w:val="24"/>
                <w:szCs w:val="24"/>
              </w:rPr>
            </w:pPr>
          </w:p>
        </w:tc>
      </w:tr>
      <w:tr w:rsidR="00AD7A86" w:rsidRPr="009D26F3" w14:paraId="1E818E19" w14:textId="77777777" w:rsidTr="000B7756">
        <w:tc>
          <w:tcPr>
            <w:tcW w:w="608" w:type="dxa"/>
          </w:tcPr>
          <w:p w14:paraId="13E964D3" w14:textId="77777777" w:rsidR="00AD7A86" w:rsidRPr="009D26F3" w:rsidRDefault="00143990" w:rsidP="00A475A4">
            <w:pPr>
              <w:spacing w:before="120" w:after="120"/>
              <w:rPr>
                <w:rFonts w:cs="Arial"/>
                <w:b/>
                <w:sz w:val="24"/>
                <w:szCs w:val="24"/>
              </w:rPr>
            </w:pPr>
            <w:r>
              <w:rPr>
                <w:rFonts w:cs="Arial"/>
                <w:b/>
                <w:sz w:val="24"/>
                <w:szCs w:val="24"/>
              </w:rPr>
              <w:t>11</w:t>
            </w:r>
          </w:p>
        </w:tc>
        <w:tc>
          <w:tcPr>
            <w:tcW w:w="9037" w:type="dxa"/>
            <w:gridSpan w:val="31"/>
            <w:vAlign w:val="center"/>
          </w:tcPr>
          <w:p w14:paraId="7BCDBABB" w14:textId="77777777" w:rsidR="00AD7A86" w:rsidRPr="009D26F3" w:rsidRDefault="00AD7A86" w:rsidP="003671D9">
            <w:pPr>
              <w:spacing w:before="120" w:after="120"/>
              <w:rPr>
                <w:rFonts w:cs="Arial"/>
                <w:sz w:val="24"/>
                <w:szCs w:val="24"/>
              </w:rPr>
            </w:pPr>
            <w:r w:rsidRPr="009D26F3">
              <w:rPr>
                <w:rFonts w:cs="Arial"/>
                <w:sz w:val="24"/>
                <w:szCs w:val="24"/>
              </w:rPr>
              <w:t xml:space="preserve">Please </w:t>
            </w:r>
            <w:r w:rsidR="00143990" w:rsidRPr="009D26F3">
              <w:rPr>
                <w:rFonts w:cs="Arial"/>
                <w:sz w:val="24"/>
                <w:szCs w:val="24"/>
              </w:rPr>
              <w:t xml:space="preserve">provide any </w:t>
            </w:r>
            <w:r w:rsidR="00143990" w:rsidRPr="00143990">
              <w:rPr>
                <w:rFonts w:cs="Arial"/>
                <w:b/>
                <w:sz w:val="24"/>
                <w:szCs w:val="24"/>
              </w:rPr>
              <w:t>details and examples</w:t>
            </w:r>
            <w:r w:rsidR="00143990">
              <w:rPr>
                <w:rFonts w:cs="Arial"/>
                <w:sz w:val="24"/>
                <w:szCs w:val="24"/>
              </w:rPr>
              <w:t xml:space="preserve"> </w:t>
            </w:r>
            <w:r w:rsidRPr="000D41D2">
              <w:rPr>
                <w:rFonts w:cs="Arial"/>
                <w:b/>
                <w:sz w:val="24"/>
                <w:szCs w:val="24"/>
              </w:rPr>
              <w:t>of good practi</w:t>
            </w:r>
            <w:r w:rsidR="000D41D2" w:rsidRPr="000D41D2">
              <w:rPr>
                <w:rFonts w:cs="Arial"/>
                <w:b/>
                <w:sz w:val="24"/>
                <w:szCs w:val="24"/>
              </w:rPr>
              <w:t>ce</w:t>
            </w:r>
            <w:r w:rsidR="000D41D2">
              <w:rPr>
                <w:rFonts w:cs="Arial"/>
                <w:sz w:val="24"/>
                <w:szCs w:val="24"/>
              </w:rPr>
              <w:t xml:space="preserve"> in consultation </w:t>
            </w:r>
            <w:r w:rsidR="00143990">
              <w:rPr>
                <w:rFonts w:cs="Arial"/>
                <w:sz w:val="24"/>
                <w:szCs w:val="24"/>
              </w:rPr>
              <w:t xml:space="preserve">during the </w:t>
            </w:r>
            <w:r w:rsidR="006C3990">
              <w:rPr>
                <w:rFonts w:cs="Arial"/>
                <w:sz w:val="24"/>
                <w:szCs w:val="24"/>
              </w:rPr>
              <w:t>2020-21</w:t>
            </w:r>
            <w:r w:rsidR="00143990">
              <w:rPr>
                <w:rFonts w:cs="Arial"/>
                <w:sz w:val="24"/>
                <w:szCs w:val="24"/>
              </w:rPr>
              <w:t xml:space="preserve"> reporting period</w:t>
            </w:r>
            <w:r w:rsidR="000D41D2">
              <w:rPr>
                <w:rFonts w:cs="Arial"/>
                <w:sz w:val="24"/>
                <w:szCs w:val="24"/>
              </w:rPr>
              <w:t>, on matters</w:t>
            </w:r>
            <w:r w:rsidRPr="009D26F3">
              <w:rPr>
                <w:rFonts w:cs="Arial"/>
                <w:sz w:val="24"/>
                <w:szCs w:val="24"/>
              </w:rPr>
              <w:t xml:space="preserve"> relevant</w:t>
            </w:r>
            <w:r w:rsidR="000D41D2">
              <w:rPr>
                <w:rFonts w:cs="Arial"/>
                <w:sz w:val="24"/>
                <w:szCs w:val="24"/>
              </w:rPr>
              <w:t xml:space="preserve"> (e.g. the development of a policy that has been screened in)</w:t>
            </w:r>
            <w:r w:rsidRPr="009D26F3">
              <w:rPr>
                <w:rFonts w:cs="Arial"/>
                <w:sz w:val="24"/>
                <w:szCs w:val="24"/>
              </w:rPr>
              <w:t xml:space="preserve"> to </w:t>
            </w:r>
            <w:r w:rsidR="00943386">
              <w:rPr>
                <w:rFonts w:cs="Arial"/>
                <w:sz w:val="24"/>
                <w:szCs w:val="24"/>
              </w:rPr>
              <w:t xml:space="preserve">the need to </w:t>
            </w:r>
            <w:r w:rsidRPr="009D26F3">
              <w:rPr>
                <w:rFonts w:cs="Arial"/>
                <w:sz w:val="24"/>
                <w:szCs w:val="24"/>
              </w:rPr>
              <w:t>promot</w:t>
            </w:r>
            <w:r w:rsidR="00943386">
              <w:rPr>
                <w:rFonts w:cs="Arial"/>
                <w:sz w:val="24"/>
                <w:szCs w:val="24"/>
              </w:rPr>
              <w:t>e</w:t>
            </w:r>
            <w:r w:rsidRPr="009D26F3">
              <w:rPr>
                <w:rFonts w:cs="Arial"/>
                <w:sz w:val="24"/>
                <w:szCs w:val="24"/>
              </w:rPr>
              <w:t xml:space="preserve"> equality of opportunity</w:t>
            </w:r>
            <w:r w:rsidR="005273D2">
              <w:rPr>
                <w:rFonts w:cs="Arial"/>
                <w:sz w:val="24"/>
                <w:szCs w:val="24"/>
              </w:rPr>
              <w:t xml:space="preserve"> and/</w:t>
            </w:r>
            <w:r w:rsidRPr="009D26F3">
              <w:rPr>
                <w:rFonts w:cs="Arial"/>
                <w:sz w:val="24"/>
                <w:szCs w:val="24"/>
              </w:rPr>
              <w:t>or</w:t>
            </w:r>
            <w:r w:rsidR="00943386">
              <w:rPr>
                <w:rFonts w:cs="Arial"/>
                <w:sz w:val="24"/>
                <w:szCs w:val="24"/>
              </w:rPr>
              <w:t xml:space="preserve"> the desirability of promoting</w:t>
            </w:r>
            <w:r w:rsidRPr="009D26F3">
              <w:rPr>
                <w:rFonts w:cs="Arial"/>
                <w:sz w:val="24"/>
                <w:szCs w:val="24"/>
              </w:rPr>
              <w:t xml:space="preserve"> good relations</w:t>
            </w:r>
            <w:r w:rsidR="000D41D2">
              <w:rPr>
                <w:rFonts w:cs="Arial"/>
                <w:sz w:val="24"/>
                <w:szCs w:val="24"/>
              </w:rPr>
              <w:t>:</w:t>
            </w:r>
          </w:p>
        </w:tc>
      </w:tr>
      <w:tr w:rsidR="00F25F10" w:rsidRPr="009D26F3" w14:paraId="15532D1B" w14:textId="77777777" w:rsidTr="000B7756">
        <w:tc>
          <w:tcPr>
            <w:tcW w:w="608" w:type="dxa"/>
          </w:tcPr>
          <w:p w14:paraId="6B3519CA" w14:textId="77777777" w:rsidR="00F25F10" w:rsidRPr="00614A9E" w:rsidRDefault="00F25F10" w:rsidP="00A475A4">
            <w:pPr>
              <w:spacing w:before="120" w:after="120"/>
              <w:rPr>
                <w:rFonts w:cs="Arial"/>
                <w:b/>
                <w:sz w:val="24"/>
                <w:szCs w:val="24"/>
                <w:highlight w:val="yellow"/>
              </w:rPr>
            </w:pPr>
          </w:p>
        </w:tc>
        <w:tc>
          <w:tcPr>
            <w:tcW w:w="9037" w:type="dxa"/>
            <w:gridSpan w:val="31"/>
            <w:vAlign w:val="center"/>
          </w:tcPr>
          <w:p w14:paraId="6F2B49E0" w14:textId="77777777" w:rsidR="00635290" w:rsidRDefault="002241A2" w:rsidP="00D30B71">
            <w:pPr>
              <w:spacing w:before="120" w:after="120"/>
              <w:jc w:val="both"/>
              <w:rPr>
                <w:rFonts w:cs="Arial"/>
                <w:sz w:val="24"/>
                <w:szCs w:val="24"/>
              </w:rPr>
            </w:pPr>
            <w:r>
              <w:rPr>
                <w:rFonts w:cs="Arial"/>
                <w:sz w:val="24"/>
                <w:szCs w:val="24"/>
              </w:rPr>
              <w:t>During the 2020-21 reporting year, we continued to consult with our local union representatives on steps the organisation was taking to protect the Health and Safety of staff during the Covid 19 pandemic. We also liaised with our union representatives on recruitment act</w:t>
            </w:r>
            <w:r w:rsidR="002011BF">
              <w:rPr>
                <w:rFonts w:cs="Arial"/>
                <w:sz w:val="24"/>
                <w:szCs w:val="24"/>
              </w:rPr>
              <w:t>ivities and important changes to</w:t>
            </w:r>
            <w:r>
              <w:rPr>
                <w:rFonts w:cs="Arial"/>
                <w:sz w:val="24"/>
                <w:szCs w:val="24"/>
              </w:rPr>
              <w:t xml:space="preserve"> the way our staff were working throughout the pandemic. We updated them on special measures that we had put in place to support staff who were shielding</w:t>
            </w:r>
            <w:r w:rsidR="00EF4CC5">
              <w:rPr>
                <w:rFonts w:cs="Arial"/>
                <w:sz w:val="24"/>
                <w:szCs w:val="24"/>
              </w:rPr>
              <w:t xml:space="preserve"> to promote equality of opportunity. </w:t>
            </w:r>
            <w:r w:rsidR="002011BF">
              <w:rPr>
                <w:rFonts w:cs="Arial"/>
                <w:sz w:val="24"/>
                <w:szCs w:val="24"/>
              </w:rPr>
              <w:t xml:space="preserve">The Office attained key worker status </w:t>
            </w:r>
            <w:r>
              <w:rPr>
                <w:rFonts w:cs="Arial"/>
                <w:sz w:val="24"/>
                <w:szCs w:val="24"/>
              </w:rPr>
              <w:t>and issued letters to our employees who had dependents, who were required to be in regular attendance in the Office</w:t>
            </w:r>
            <w:r w:rsidR="002011BF">
              <w:rPr>
                <w:rFonts w:cs="Arial"/>
                <w:sz w:val="24"/>
                <w:szCs w:val="24"/>
              </w:rPr>
              <w:t xml:space="preserve">. This enabled them to avail of </w:t>
            </w:r>
            <w:r>
              <w:rPr>
                <w:rFonts w:cs="Arial"/>
                <w:sz w:val="24"/>
                <w:szCs w:val="24"/>
              </w:rPr>
              <w:t>childcare in order that they could come to work</w:t>
            </w:r>
            <w:r w:rsidR="002011BF">
              <w:rPr>
                <w:rFonts w:cs="Arial"/>
                <w:sz w:val="24"/>
                <w:szCs w:val="24"/>
              </w:rPr>
              <w:t xml:space="preserve"> throughout periods of lockdown</w:t>
            </w:r>
            <w:r>
              <w:rPr>
                <w:rFonts w:cs="Arial"/>
                <w:sz w:val="24"/>
                <w:szCs w:val="24"/>
              </w:rPr>
              <w:t>.</w:t>
            </w:r>
          </w:p>
          <w:p w14:paraId="6ABDFB00" w14:textId="77777777" w:rsidR="00EF4CC5" w:rsidRPr="009D26F3" w:rsidRDefault="00EF4CC5" w:rsidP="00D30B71">
            <w:pPr>
              <w:spacing w:before="120" w:after="120"/>
              <w:jc w:val="both"/>
              <w:rPr>
                <w:rFonts w:cs="Arial"/>
                <w:sz w:val="24"/>
                <w:szCs w:val="24"/>
              </w:rPr>
            </w:pPr>
            <w:r>
              <w:rPr>
                <w:rFonts w:cs="Arial"/>
                <w:sz w:val="24"/>
                <w:szCs w:val="24"/>
              </w:rPr>
              <w:t>No new policies were developed during this reporting period.</w:t>
            </w:r>
          </w:p>
        </w:tc>
      </w:tr>
      <w:tr w:rsidR="00143990" w:rsidRPr="009D26F3" w14:paraId="393101F0" w14:textId="77777777" w:rsidTr="000B7756">
        <w:tc>
          <w:tcPr>
            <w:tcW w:w="608" w:type="dxa"/>
          </w:tcPr>
          <w:p w14:paraId="32F6332F" w14:textId="77777777" w:rsidR="00143990" w:rsidRPr="00614A9E" w:rsidRDefault="00143990" w:rsidP="00635290">
            <w:pPr>
              <w:rPr>
                <w:rFonts w:cs="Arial"/>
                <w:b/>
                <w:sz w:val="24"/>
                <w:szCs w:val="24"/>
                <w:highlight w:val="yellow"/>
              </w:rPr>
            </w:pPr>
          </w:p>
        </w:tc>
        <w:tc>
          <w:tcPr>
            <w:tcW w:w="9037" w:type="dxa"/>
            <w:gridSpan w:val="31"/>
            <w:vAlign w:val="center"/>
          </w:tcPr>
          <w:p w14:paraId="2A166BC4" w14:textId="77777777" w:rsidR="00143990" w:rsidRPr="009D26F3" w:rsidRDefault="00143990" w:rsidP="00635290">
            <w:pPr>
              <w:rPr>
                <w:rFonts w:cs="Arial"/>
                <w:sz w:val="24"/>
                <w:szCs w:val="24"/>
              </w:rPr>
            </w:pPr>
          </w:p>
        </w:tc>
      </w:tr>
      <w:tr w:rsidR="00AD7A86" w:rsidRPr="009D26F3" w14:paraId="570BDFFF" w14:textId="77777777" w:rsidTr="000B7756">
        <w:tc>
          <w:tcPr>
            <w:tcW w:w="608" w:type="dxa"/>
          </w:tcPr>
          <w:p w14:paraId="282435D2" w14:textId="77777777" w:rsidR="00AD7A86" w:rsidRPr="009D26F3" w:rsidRDefault="00143990" w:rsidP="00A475A4">
            <w:pPr>
              <w:spacing w:before="120" w:after="120"/>
              <w:rPr>
                <w:rFonts w:cs="Arial"/>
                <w:b/>
                <w:sz w:val="24"/>
                <w:szCs w:val="24"/>
              </w:rPr>
            </w:pPr>
            <w:r>
              <w:rPr>
                <w:rFonts w:cs="Arial"/>
                <w:b/>
                <w:sz w:val="24"/>
                <w:szCs w:val="24"/>
              </w:rPr>
              <w:t>12</w:t>
            </w:r>
          </w:p>
        </w:tc>
        <w:tc>
          <w:tcPr>
            <w:tcW w:w="9037" w:type="dxa"/>
            <w:gridSpan w:val="31"/>
            <w:vAlign w:val="center"/>
          </w:tcPr>
          <w:p w14:paraId="103186C5" w14:textId="77777777" w:rsidR="00AD7A86" w:rsidRPr="009D26F3" w:rsidRDefault="00143990" w:rsidP="003671D9">
            <w:pPr>
              <w:spacing w:before="120" w:after="120"/>
              <w:rPr>
                <w:rFonts w:cs="Arial"/>
                <w:sz w:val="24"/>
                <w:szCs w:val="24"/>
              </w:rPr>
            </w:pPr>
            <w:r w:rsidRPr="009D26F3">
              <w:rPr>
                <w:rFonts w:cs="Arial"/>
                <w:sz w:val="24"/>
                <w:szCs w:val="24"/>
              </w:rPr>
              <w:t xml:space="preserve">In the </w:t>
            </w:r>
            <w:r w:rsidR="006C3990">
              <w:rPr>
                <w:rFonts w:cs="Arial"/>
                <w:sz w:val="24"/>
                <w:szCs w:val="24"/>
              </w:rPr>
              <w:t>2020-21</w:t>
            </w:r>
            <w:r w:rsidRPr="009D26F3">
              <w:rPr>
                <w:rFonts w:cs="Arial"/>
                <w:sz w:val="24"/>
                <w:szCs w:val="24"/>
              </w:rPr>
              <w:t xml:space="preserve"> reporting period</w:t>
            </w:r>
            <w:r w:rsidR="00943386">
              <w:rPr>
                <w:rFonts w:cs="Arial"/>
                <w:sz w:val="24"/>
                <w:szCs w:val="24"/>
              </w:rPr>
              <w:t>,</w:t>
            </w:r>
            <w:r>
              <w:rPr>
                <w:rFonts w:cs="Arial"/>
                <w:sz w:val="24"/>
                <w:szCs w:val="24"/>
              </w:rPr>
              <w:t xml:space="preserve"> </w:t>
            </w:r>
            <w:r w:rsidR="00925059">
              <w:rPr>
                <w:rFonts w:cs="Arial"/>
                <w:sz w:val="24"/>
                <w:szCs w:val="24"/>
              </w:rPr>
              <w:t xml:space="preserve">given the consultation methods offered, </w:t>
            </w:r>
            <w:r>
              <w:rPr>
                <w:rFonts w:cs="Arial"/>
                <w:sz w:val="24"/>
                <w:szCs w:val="24"/>
              </w:rPr>
              <w:t xml:space="preserve">which </w:t>
            </w:r>
            <w:r w:rsidR="00AD7A86" w:rsidRPr="009D26F3">
              <w:rPr>
                <w:rFonts w:cs="Arial"/>
                <w:sz w:val="24"/>
                <w:szCs w:val="24"/>
              </w:rPr>
              <w:t>consultation</w:t>
            </w:r>
            <w:r>
              <w:rPr>
                <w:rFonts w:cs="Arial"/>
                <w:sz w:val="24"/>
                <w:szCs w:val="24"/>
              </w:rPr>
              <w:t xml:space="preserve"> </w:t>
            </w:r>
            <w:r w:rsidR="00AD7A86" w:rsidRPr="009D26F3">
              <w:rPr>
                <w:rFonts w:cs="Arial"/>
                <w:sz w:val="24"/>
                <w:szCs w:val="24"/>
              </w:rPr>
              <w:t xml:space="preserve">methods </w:t>
            </w:r>
            <w:r w:rsidR="00AD7A86" w:rsidRPr="00CB7E48">
              <w:rPr>
                <w:rFonts w:cs="Arial"/>
                <w:sz w:val="24"/>
                <w:szCs w:val="24"/>
              </w:rPr>
              <w:t>were</w:t>
            </w:r>
            <w:r w:rsidR="00AD7A86" w:rsidRPr="009E56A5">
              <w:rPr>
                <w:rFonts w:cs="Arial"/>
                <w:b/>
                <w:sz w:val="24"/>
                <w:szCs w:val="24"/>
              </w:rPr>
              <w:t xml:space="preserve"> </w:t>
            </w:r>
            <w:r w:rsidR="00AD7A86" w:rsidRPr="00925059">
              <w:rPr>
                <w:rFonts w:cs="Arial"/>
                <w:b/>
                <w:sz w:val="24"/>
                <w:szCs w:val="24"/>
              </w:rPr>
              <w:t>most frequently</w:t>
            </w:r>
            <w:r w:rsidR="00AD7A86" w:rsidRPr="009E56A5">
              <w:rPr>
                <w:rFonts w:cs="Arial"/>
                <w:b/>
                <w:sz w:val="24"/>
                <w:szCs w:val="24"/>
              </w:rPr>
              <w:t xml:space="preserve"> </w:t>
            </w:r>
            <w:r w:rsidR="00AD7A86" w:rsidRPr="00943386">
              <w:rPr>
                <w:rFonts w:cs="Arial"/>
                <w:b/>
                <w:sz w:val="24"/>
                <w:szCs w:val="24"/>
                <w:u w:val="single"/>
              </w:rPr>
              <w:t>used</w:t>
            </w:r>
            <w:r w:rsidR="00AD7A86" w:rsidRPr="00CB7E48">
              <w:rPr>
                <w:rFonts w:cs="Arial"/>
                <w:b/>
                <w:sz w:val="24"/>
                <w:szCs w:val="24"/>
              </w:rPr>
              <w:t xml:space="preserve"> by consultees</w:t>
            </w:r>
            <w:r w:rsidR="00AD7A86" w:rsidRPr="009D26F3">
              <w:rPr>
                <w:rFonts w:cs="Arial"/>
                <w:sz w:val="24"/>
                <w:szCs w:val="24"/>
              </w:rPr>
              <w:t xml:space="preserve">: </w:t>
            </w:r>
            <w:r w:rsidR="00AD7A86" w:rsidRPr="009D26F3">
              <w:rPr>
                <w:rFonts w:cs="Arial"/>
                <w:i/>
                <w:sz w:val="24"/>
                <w:szCs w:val="24"/>
              </w:rPr>
              <w:t>(tick all that apply)</w:t>
            </w:r>
          </w:p>
        </w:tc>
      </w:tr>
      <w:tr w:rsidR="00AD7A86" w:rsidRPr="009D26F3" w14:paraId="7AD526DC" w14:textId="77777777" w:rsidTr="000B7756">
        <w:trPr>
          <w:trHeight w:val="116"/>
        </w:trPr>
        <w:tc>
          <w:tcPr>
            <w:tcW w:w="608" w:type="dxa"/>
            <w:vMerge w:val="restart"/>
          </w:tcPr>
          <w:p w14:paraId="7D9D2ED2" w14:textId="77777777" w:rsidR="00AD7A86" w:rsidRPr="009D26F3" w:rsidRDefault="00AD7A86" w:rsidP="00A475A4">
            <w:pPr>
              <w:spacing w:before="120" w:after="120"/>
              <w:rPr>
                <w:rFonts w:cs="Arial"/>
                <w:b/>
                <w:sz w:val="24"/>
                <w:szCs w:val="24"/>
              </w:rPr>
            </w:pPr>
          </w:p>
        </w:tc>
        <w:tc>
          <w:tcPr>
            <w:tcW w:w="838" w:type="dxa"/>
            <w:gridSpan w:val="3"/>
          </w:tcPr>
          <w:p w14:paraId="121A31CB" w14:textId="77777777" w:rsidR="00AD7A86" w:rsidRPr="009D26F3" w:rsidRDefault="00EF4CC5"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11F4E3D5" w14:textId="77777777"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14:paraId="23DBA625" w14:textId="77777777" w:rsidTr="000B7756">
        <w:trPr>
          <w:trHeight w:val="109"/>
        </w:trPr>
        <w:tc>
          <w:tcPr>
            <w:tcW w:w="608" w:type="dxa"/>
            <w:vMerge/>
          </w:tcPr>
          <w:p w14:paraId="5E40C6DF" w14:textId="77777777" w:rsidR="00AD7A86" w:rsidRPr="009D26F3" w:rsidRDefault="00AD7A86" w:rsidP="00A475A4">
            <w:pPr>
              <w:spacing w:before="120" w:after="120"/>
              <w:rPr>
                <w:rFonts w:cs="Arial"/>
                <w:b/>
                <w:sz w:val="24"/>
                <w:szCs w:val="24"/>
              </w:rPr>
            </w:pPr>
          </w:p>
        </w:tc>
        <w:tc>
          <w:tcPr>
            <w:tcW w:w="838" w:type="dxa"/>
            <w:gridSpan w:val="3"/>
          </w:tcPr>
          <w:p w14:paraId="761A4A13"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998BEC6" w14:textId="77777777"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14:paraId="2C15CF6B" w14:textId="77777777" w:rsidTr="000B7756">
        <w:trPr>
          <w:trHeight w:val="109"/>
        </w:trPr>
        <w:tc>
          <w:tcPr>
            <w:tcW w:w="608" w:type="dxa"/>
            <w:vMerge/>
          </w:tcPr>
          <w:p w14:paraId="3C81A8B7" w14:textId="77777777" w:rsidR="00AD7A86" w:rsidRPr="009D26F3" w:rsidRDefault="00AD7A86" w:rsidP="00A475A4">
            <w:pPr>
              <w:spacing w:before="120" w:after="120"/>
              <w:rPr>
                <w:rFonts w:cs="Arial"/>
                <w:b/>
                <w:sz w:val="24"/>
                <w:szCs w:val="24"/>
              </w:rPr>
            </w:pPr>
          </w:p>
        </w:tc>
        <w:tc>
          <w:tcPr>
            <w:tcW w:w="838" w:type="dxa"/>
            <w:gridSpan w:val="3"/>
          </w:tcPr>
          <w:p w14:paraId="55325510"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6F625D3" w14:textId="77777777" w:rsidR="00AD7A86" w:rsidRPr="009D26F3" w:rsidRDefault="00AD7A86" w:rsidP="00287C7C">
            <w:pPr>
              <w:spacing w:before="120" w:after="120"/>
              <w:rPr>
                <w:rFonts w:cs="Arial"/>
                <w:sz w:val="24"/>
                <w:szCs w:val="24"/>
              </w:rPr>
            </w:pPr>
            <w:r w:rsidRPr="009D26F3">
              <w:rPr>
                <w:rFonts w:cs="Arial"/>
                <w:sz w:val="24"/>
                <w:szCs w:val="24"/>
              </w:rPr>
              <w:t>Written documents with the opportunity to comment in writing</w:t>
            </w:r>
          </w:p>
        </w:tc>
      </w:tr>
      <w:tr w:rsidR="00AD7A86" w:rsidRPr="009D26F3" w14:paraId="2B44DC28" w14:textId="77777777" w:rsidTr="000B7756">
        <w:trPr>
          <w:trHeight w:val="109"/>
        </w:trPr>
        <w:tc>
          <w:tcPr>
            <w:tcW w:w="608" w:type="dxa"/>
            <w:vMerge/>
          </w:tcPr>
          <w:p w14:paraId="5BC30573" w14:textId="77777777" w:rsidR="00AD7A86" w:rsidRPr="009D26F3" w:rsidRDefault="00AD7A86" w:rsidP="00A475A4">
            <w:pPr>
              <w:spacing w:before="120" w:after="120"/>
              <w:rPr>
                <w:rFonts w:cs="Arial"/>
                <w:b/>
                <w:sz w:val="24"/>
                <w:szCs w:val="24"/>
              </w:rPr>
            </w:pPr>
          </w:p>
        </w:tc>
        <w:tc>
          <w:tcPr>
            <w:tcW w:w="838" w:type="dxa"/>
            <w:gridSpan w:val="3"/>
          </w:tcPr>
          <w:p w14:paraId="63B4F4DA"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0223480" w14:textId="77777777" w:rsidR="00AD7A86" w:rsidRPr="009D26F3" w:rsidRDefault="00AD7A86" w:rsidP="00287C7C">
            <w:pPr>
              <w:spacing w:before="120" w:after="120"/>
              <w:rPr>
                <w:rFonts w:cs="Arial"/>
                <w:sz w:val="24"/>
                <w:szCs w:val="24"/>
              </w:rPr>
            </w:pPr>
            <w:r w:rsidRPr="009D26F3">
              <w:rPr>
                <w:rFonts w:cs="Arial"/>
                <w:sz w:val="24"/>
                <w:szCs w:val="24"/>
              </w:rPr>
              <w:t>Questionnaires</w:t>
            </w:r>
          </w:p>
        </w:tc>
      </w:tr>
      <w:tr w:rsidR="00AD7A86" w:rsidRPr="009D26F3" w14:paraId="755A8B05" w14:textId="77777777" w:rsidTr="000B7756">
        <w:trPr>
          <w:trHeight w:val="109"/>
        </w:trPr>
        <w:tc>
          <w:tcPr>
            <w:tcW w:w="608" w:type="dxa"/>
            <w:vMerge/>
          </w:tcPr>
          <w:p w14:paraId="0BBEB337" w14:textId="77777777" w:rsidR="00AD7A86" w:rsidRPr="009D26F3" w:rsidRDefault="00AD7A86" w:rsidP="00A475A4">
            <w:pPr>
              <w:spacing w:before="120" w:after="120"/>
              <w:rPr>
                <w:rFonts w:cs="Arial"/>
                <w:b/>
                <w:sz w:val="24"/>
                <w:szCs w:val="24"/>
              </w:rPr>
            </w:pPr>
          </w:p>
        </w:tc>
        <w:tc>
          <w:tcPr>
            <w:tcW w:w="838" w:type="dxa"/>
            <w:gridSpan w:val="3"/>
          </w:tcPr>
          <w:p w14:paraId="2DEDFFCD"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E7B2581" w14:textId="77777777"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14:paraId="4D36BE97" w14:textId="77777777" w:rsidTr="000B7756">
        <w:trPr>
          <w:trHeight w:val="109"/>
        </w:trPr>
        <w:tc>
          <w:tcPr>
            <w:tcW w:w="608" w:type="dxa"/>
            <w:vMerge/>
          </w:tcPr>
          <w:p w14:paraId="2D9431C2" w14:textId="77777777" w:rsidR="00AD7A86" w:rsidRPr="009D26F3" w:rsidRDefault="00AD7A86" w:rsidP="00A475A4">
            <w:pPr>
              <w:spacing w:before="120" w:after="120"/>
              <w:rPr>
                <w:rFonts w:cs="Arial"/>
                <w:b/>
                <w:sz w:val="24"/>
                <w:szCs w:val="24"/>
              </w:rPr>
            </w:pPr>
          </w:p>
        </w:tc>
        <w:tc>
          <w:tcPr>
            <w:tcW w:w="838" w:type="dxa"/>
            <w:gridSpan w:val="3"/>
          </w:tcPr>
          <w:p w14:paraId="2945AB88" w14:textId="77777777" w:rsidR="00AD7A86" w:rsidRPr="009D26F3" w:rsidRDefault="00EF4CC5"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70D241E4" w14:textId="77777777"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14:paraId="39AB24F0" w14:textId="77777777" w:rsidTr="000B7756">
        <w:trPr>
          <w:trHeight w:val="109"/>
        </w:trPr>
        <w:tc>
          <w:tcPr>
            <w:tcW w:w="608" w:type="dxa"/>
            <w:vMerge/>
          </w:tcPr>
          <w:p w14:paraId="483A7CF3" w14:textId="77777777" w:rsidR="00AD7A86" w:rsidRPr="009D26F3" w:rsidRDefault="00AD7A86" w:rsidP="00A475A4">
            <w:pPr>
              <w:spacing w:before="120" w:after="120"/>
              <w:rPr>
                <w:rFonts w:cs="Arial"/>
                <w:b/>
                <w:sz w:val="24"/>
                <w:szCs w:val="24"/>
              </w:rPr>
            </w:pPr>
          </w:p>
        </w:tc>
        <w:tc>
          <w:tcPr>
            <w:tcW w:w="838" w:type="dxa"/>
            <w:gridSpan w:val="3"/>
          </w:tcPr>
          <w:p w14:paraId="06D844CE"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1D4541A" w14:textId="77777777"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14:paraId="0663E3DB" w14:textId="77777777" w:rsidTr="000B7756">
        <w:trPr>
          <w:trHeight w:val="109"/>
        </w:trPr>
        <w:tc>
          <w:tcPr>
            <w:tcW w:w="608" w:type="dxa"/>
            <w:vMerge/>
          </w:tcPr>
          <w:p w14:paraId="75B4ED91" w14:textId="77777777" w:rsidR="00AD7A86" w:rsidRPr="009D26F3" w:rsidRDefault="00AD7A86" w:rsidP="00A475A4">
            <w:pPr>
              <w:spacing w:before="120" w:after="120"/>
              <w:rPr>
                <w:rFonts w:cs="Arial"/>
                <w:b/>
                <w:sz w:val="24"/>
                <w:szCs w:val="24"/>
              </w:rPr>
            </w:pPr>
          </w:p>
        </w:tc>
        <w:tc>
          <w:tcPr>
            <w:tcW w:w="838" w:type="dxa"/>
            <w:gridSpan w:val="3"/>
          </w:tcPr>
          <w:p w14:paraId="390AC079"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C86B1E7" w14:textId="77777777" w:rsidR="00AD7A86" w:rsidRPr="009D26F3" w:rsidRDefault="00AD7A86" w:rsidP="00287C7C">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00EC3840" w:rsidRPr="009D26F3">
              <w:rPr>
                <w:rFonts w:cs="Arial"/>
                <w:sz w:val="24"/>
                <w:szCs w:val="24"/>
              </w:rPr>
              <w:fldChar w:fldCharType="begin">
                <w:ffData>
                  <w:name w:val="Text7"/>
                  <w:enabled/>
                  <w:calcOnExit w:val="0"/>
                  <w:textInput/>
                </w:ffData>
              </w:fldChar>
            </w:r>
            <w:bookmarkStart w:id="6" w:name="Text7"/>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00EC3840" w:rsidRPr="009D26F3">
              <w:rPr>
                <w:rFonts w:cs="Arial"/>
                <w:sz w:val="24"/>
                <w:szCs w:val="24"/>
              </w:rPr>
              <w:fldChar w:fldCharType="end"/>
            </w:r>
            <w:bookmarkEnd w:id="6"/>
          </w:p>
        </w:tc>
      </w:tr>
      <w:tr w:rsidR="00AD7A86" w:rsidRPr="009D26F3" w14:paraId="61007B51" w14:textId="77777777" w:rsidTr="000B7756">
        <w:tc>
          <w:tcPr>
            <w:tcW w:w="608" w:type="dxa"/>
          </w:tcPr>
          <w:p w14:paraId="412902A1" w14:textId="77777777" w:rsidR="00AD7A86" w:rsidRPr="009D26F3" w:rsidRDefault="00AD7A86" w:rsidP="00A475A4">
            <w:pPr>
              <w:spacing w:before="120" w:after="120"/>
              <w:rPr>
                <w:rFonts w:cs="Arial"/>
                <w:b/>
                <w:sz w:val="24"/>
                <w:szCs w:val="24"/>
              </w:rPr>
            </w:pPr>
          </w:p>
        </w:tc>
        <w:tc>
          <w:tcPr>
            <w:tcW w:w="9037" w:type="dxa"/>
            <w:gridSpan w:val="31"/>
            <w:vAlign w:val="center"/>
          </w:tcPr>
          <w:p w14:paraId="5D56AB8F" w14:textId="77777777" w:rsidR="00AD7A86" w:rsidRPr="009D26F3" w:rsidRDefault="00AD7A86" w:rsidP="00F25F10">
            <w:pPr>
              <w:spacing w:before="120" w:after="120"/>
              <w:rPr>
                <w:rFonts w:cs="Arial"/>
                <w:sz w:val="24"/>
                <w:szCs w:val="24"/>
              </w:rPr>
            </w:pPr>
            <w:r w:rsidRPr="009D26F3">
              <w:rPr>
                <w:rFonts w:cs="Arial"/>
                <w:sz w:val="24"/>
                <w:szCs w:val="24"/>
              </w:rPr>
              <w:t xml:space="preserve">Please provide </w:t>
            </w:r>
            <w:r w:rsidR="00143990">
              <w:rPr>
                <w:rFonts w:cs="Arial"/>
                <w:sz w:val="24"/>
                <w:szCs w:val="24"/>
              </w:rPr>
              <w:t xml:space="preserve">any </w:t>
            </w:r>
            <w:r w:rsidRPr="009D26F3">
              <w:rPr>
                <w:rFonts w:cs="Arial"/>
                <w:sz w:val="24"/>
                <w:szCs w:val="24"/>
              </w:rPr>
              <w:t>details</w:t>
            </w:r>
            <w:r w:rsidR="00143990">
              <w:rPr>
                <w:rFonts w:cs="Arial"/>
                <w:sz w:val="24"/>
                <w:szCs w:val="24"/>
              </w:rPr>
              <w:t xml:space="preserve"> or examples</w:t>
            </w:r>
            <w:r w:rsidRPr="009D26F3">
              <w:rPr>
                <w:rFonts w:cs="Arial"/>
                <w:sz w:val="24"/>
                <w:szCs w:val="24"/>
              </w:rPr>
              <w:t xml:space="preserve"> of the uptake of these</w:t>
            </w:r>
            <w:r w:rsidR="00143990">
              <w:rPr>
                <w:rFonts w:cs="Arial"/>
                <w:sz w:val="24"/>
                <w:szCs w:val="24"/>
              </w:rPr>
              <w:t xml:space="preserve"> methods of consultation</w:t>
            </w:r>
            <w:r w:rsidRPr="009D26F3">
              <w:rPr>
                <w:rFonts w:cs="Arial"/>
                <w:sz w:val="24"/>
                <w:szCs w:val="24"/>
              </w:rPr>
              <w:t xml:space="preserve"> in relation to the consultees’ membership of particular Section 75 </w:t>
            </w:r>
            <w:r w:rsidR="00143990">
              <w:rPr>
                <w:rFonts w:cs="Arial"/>
                <w:sz w:val="24"/>
                <w:szCs w:val="24"/>
              </w:rPr>
              <w:t>categories:</w:t>
            </w:r>
          </w:p>
        </w:tc>
      </w:tr>
      <w:tr w:rsidR="00F25F10" w:rsidRPr="009D26F3" w14:paraId="43A8E51B" w14:textId="77777777" w:rsidTr="000B7756">
        <w:tc>
          <w:tcPr>
            <w:tcW w:w="608" w:type="dxa"/>
          </w:tcPr>
          <w:p w14:paraId="6A87C19E" w14:textId="77777777" w:rsidR="00F25F10" w:rsidRPr="009D26F3" w:rsidRDefault="00F25F10" w:rsidP="00A475A4">
            <w:pPr>
              <w:spacing w:before="120" w:after="120"/>
              <w:rPr>
                <w:rFonts w:cs="Arial"/>
                <w:b/>
                <w:sz w:val="24"/>
                <w:szCs w:val="24"/>
              </w:rPr>
            </w:pPr>
          </w:p>
        </w:tc>
        <w:tc>
          <w:tcPr>
            <w:tcW w:w="9037" w:type="dxa"/>
            <w:gridSpan w:val="31"/>
            <w:vAlign w:val="center"/>
          </w:tcPr>
          <w:p w14:paraId="751BB984" w14:textId="77777777" w:rsidR="00925059" w:rsidRPr="009D26F3" w:rsidRDefault="00EF4CC5" w:rsidP="0034389E">
            <w:pPr>
              <w:spacing w:before="120" w:after="120"/>
              <w:rPr>
                <w:rFonts w:cs="Arial"/>
                <w:sz w:val="24"/>
                <w:szCs w:val="24"/>
              </w:rPr>
            </w:pPr>
            <w:r>
              <w:rPr>
                <w:rFonts w:cs="Arial"/>
                <w:sz w:val="24"/>
                <w:szCs w:val="24"/>
              </w:rPr>
              <w:t xml:space="preserve">Consultation on activities mentioned above were undertaken either via face to face meetings in the Office or via online meetings with staff and </w:t>
            </w:r>
            <w:r w:rsidR="00081DCF">
              <w:rPr>
                <w:rFonts w:cs="Arial"/>
                <w:sz w:val="24"/>
                <w:szCs w:val="24"/>
              </w:rPr>
              <w:t>management</w:t>
            </w:r>
            <w:r>
              <w:rPr>
                <w:rFonts w:cs="Arial"/>
                <w:sz w:val="24"/>
                <w:szCs w:val="24"/>
              </w:rPr>
              <w:t>.</w:t>
            </w:r>
          </w:p>
        </w:tc>
      </w:tr>
      <w:tr w:rsidR="00AD7A86" w:rsidRPr="009D26F3" w14:paraId="7015B012" w14:textId="77777777" w:rsidTr="000B7756">
        <w:tc>
          <w:tcPr>
            <w:tcW w:w="608" w:type="dxa"/>
          </w:tcPr>
          <w:p w14:paraId="416A02DE" w14:textId="77777777" w:rsidR="00AD7A86" w:rsidRPr="009D26F3" w:rsidRDefault="00AD7A86" w:rsidP="00635290">
            <w:pPr>
              <w:rPr>
                <w:rFonts w:cs="Arial"/>
                <w:b/>
                <w:sz w:val="24"/>
                <w:szCs w:val="24"/>
              </w:rPr>
            </w:pPr>
          </w:p>
        </w:tc>
        <w:tc>
          <w:tcPr>
            <w:tcW w:w="9037" w:type="dxa"/>
            <w:gridSpan w:val="31"/>
            <w:vAlign w:val="center"/>
          </w:tcPr>
          <w:p w14:paraId="1AFCD21F" w14:textId="77777777" w:rsidR="006E47C9" w:rsidRPr="009D26F3" w:rsidRDefault="006E47C9" w:rsidP="00635290">
            <w:pPr>
              <w:rPr>
                <w:rFonts w:cs="Arial"/>
                <w:sz w:val="24"/>
                <w:szCs w:val="24"/>
              </w:rPr>
            </w:pPr>
          </w:p>
        </w:tc>
      </w:tr>
      <w:tr w:rsidR="00AD7A86" w:rsidRPr="009D26F3" w14:paraId="3693D563" w14:textId="77777777" w:rsidTr="000B7756">
        <w:tc>
          <w:tcPr>
            <w:tcW w:w="608" w:type="dxa"/>
          </w:tcPr>
          <w:p w14:paraId="0B10A751"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3</w:t>
            </w:r>
          </w:p>
        </w:tc>
        <w:tc>
          <w:tcPr>
            <w:tcW w:w="9037" w:type="dxa"/>
            <w:gridSpan w:val="31"/>
          </w:tcPr>
          <w:p w14:paraId="18EF7CCF" w14:textId="77777777" w:rsidR="00AD7A86" w:rsidRPr="009D26F3" w:rsidRDefault="00925059" w:rsidP="003671D9">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6C3990">
              <w:rPr>
                <w:rFonts w:cs="Arial"/>
                <w:sz w:val="24"/>
                <w:szCs w:val="24"/>
              </w:rPr>
              <w:t>2020-21</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04E9C1B7" w14:textId="77777777" w:rsidTr="000B7756">
        <w:tc>
          <w:tcPr>
            <w:tcW w:w="608" w:type="dxa"/>
          </w:tcPr>
          <w:p w14:paraId="606DF5AE" w14:textId="77777777" w:rsidR="00AD7A86" w:rsidRPr="009D26F3" w:rsidRDefault="00AD7A86" w:rsidP="00A475A4">
            <w:pPr>
              <w:spacing w:before="120" w:after="120"/>
              <w:rPr>
                <w:rFonts w:cs="Arial"/>
                <w:b/>
                <w:sz w:val="24"/>
                <w:szCs w:val="24"/>
              </w:rPr>
            </w:pPr>
          </w:p>
        </w:tc>
        <w:tc>
          <w:tcPr>
            <w:tcW w:w="766" w:type="dxa"/>
            <w:gridSpan w:val="2"/>
          </w:tcPr>
          <w:p w14:paraId="7576EF52"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09" w:type="dxa"/>
            <w:gridSpan w:val="5"/>
          </w:tcPr>
          <w:p w14:paraId="6EC81832"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32" w:type="dxa"/>
            <w:gridSpan w:val="4"/>
          </w:tcPr>
          <w:p w14:paraId="0D55164D" w14:textId="77777777" w:rsidR="00AD7A86" w:rsidRPr="009D26F3" w:rsidRDefault="00A8161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648" w:type="dxa"/>
            <w:gridSpan w:val="9"/>
          </w:tcPr>
          <w:p w14:paraId="14453D40" w14:textId="77777777"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594" w:type="dxa"/>
            <w:gridSpan w:val="2"/>
          </w:tcPr>
          <w:p w14:paraId="3F4B7959"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088" w:type="dxa"/>
            <w:gridSpan w:val="9"/>
          </w:tcPr>
          <w:p w14:paraId="4D7B0E8B" w14:textId="77777777"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14:paraId="77944A2E" w14:textId="77777777" w:rsidTr="000B7756">
        <w:tc>
          <w:tcPr>
            <w:tcW w:w="608" w:type="dxa"/>
          </w:tcPr>
          <w:p w14:paraId="16B94D71" w14:textId="77777777" w:rsidR="00AD7A86" w:rsidRPr="009D26F3" w:rsidRDefault="00AD7A86" w:rsidP="00A475A4">
            <w:pPr>
              <w:spacing w:before="120" w:after="120"/>
              <w:rPr>
                <w:rFonts w:cs="Arial"/>
                <w:b/>
                <w:sz w:val="24"/>
                <w:szCs w:val="24"/>
              </w:rPr>
            </w:pPr>
          </w:p>
        </w:tc>
        <w:tc>
          <w:tcPr>
            <w:tcW w:w="9037" w:type="dxa"/>
            <w:gridSpan w:val="31"/>
            <w:vAlign w:val="center"/>
          </w:tcPr>
          <w:p w14:paraId="5DDCB839" w14:textId="77777777"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14:paraId="4B04CF3D" w14:textId="77777777" w:rsidTr="000B7756">
        <w:tc>
          <w:tcPr>
            <w:tcW w:w="608" w:type="dxa"/>
          </w:tcPr>
          <w:p w14:paraId="0EEEC0FF" w14:textId="77777777" w:rsidR="00F25F10" w:rsidRDefault="00F25F10" w:rsidP="00A475A4">
            <w:pPr>
              <w:spacing w:before="120" w:after="120"/>
              <w:rPr>
                <w:rFonts w:cs="Arial"/>
                <w:b/>
                <w:sz w:val="24"/>
                <w:szCs w:val="24"/>
              </w:rPr>
            </w:pPr>
          </w:p>
        </w:tc>
        <w:tc>
          <w:tcPr>
            <w:tcW w:w="9037" w:type="dxa"/>
            <w:gridSpan w:val="31"/>
            <w:vAlign w:val="center"/>
          </w:tcPr>
          <w:p w14:paraId="786EBAE5" w14:textId="77777777" w:rsidR="00925059" w:rsidRPr="009D26F3" w:rsidRDefault="00A81619" w:rsidP="00A81619">
            <w:pPr>
              <w:spacing w:before="120" w:after="120"/>
              <w:rPr>
                <w:rFonts w:cs="Arial"/>
                <w:sz w:val="24"/>
                <w:szCs w:val="24"/>
              </w:rPr>
            </w:pPr>
            <w:r>
              <w:rPr>
                <w:rFonts w:cs="Arial"/>
                <w:sz w:val="24"/>
                <w:szCs w:val="24"/>
              </w:rPr>
              <w:t>Due to the restrictions of the pandemic, we were unable to conduct any awareness raising activities this year.</w:t>
            </w:r>
          </w:p>
        </w:tc>
      </w:tr>
      <w:tr w:rsidR="008E73FF" w:rsidRPr="009D26F3" w14:paraId="2C8821D0" w14:textId="77777777" w:rsidTr="000B7756">
        <w:tc>
          <w:tcPr>
            <w:tcW w:w="608" w:type="dxa"/>
          </w:tcPr>
          <w:p w14:paraId="128F2E4E" w14:textId="77777777" w:rsidR="008E73FF" w:rsidRDefault="008E73FF" w:rsidP="00635290">
            <w:pPr>
              <w:rPr>
                <w:rFonts w:cs="Arial"/>
                <w:b/>
                <w:sz w:val="24"/>
                <w:szCs w:val="24"/>
              </w:rPr>
            </w:pPr>
          </w:p>
        </w:tc>
        <w:tc>
          <w:tcPr>
            <w:tcW w:w="9037" w:type="dxa"/>
            <w:gridSpan w:val="31"/>
            <w:vAlign w:val="center"/>
          </w:tcPr>
          <w:p w14:paraId="19F02355" w14:textId="77777777" w:rsidR="008E73FF" w:rsidRPr="009D26F3" w:rsidRDefault="008E73FF" w:rsidP="00635290">
            <w:pPr>
              <w:rPr>
                <w:rFonts w:cs="Arial"/>
                <w:sz w:val="24"/>
                <w:szCs w:val="24"/>
              </w:rPr>
            </w:pPr>
          </w:p>
        </w:tc>
      </w:tr>
      <w:tr w:rsidR="00AD7A86" w:rsidRPr="009D26F3" w14:paraId="5386E972" w14:textId="77777777" w:rsidTr="000B7756">
        <w:tc>
          <w:tcPr>
            <w:tcW w:w="608" w:type="dxa"/>
          </w:tcPr>
          <w:p w14:paraId="7D85E94C"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9037" w:type="dxa"/>
            <w:gridSpan w:val="31"/>
            <w:vAlign w:val="center"/>
          </w:tcPr>
          <w:p w14:paraId="1554066B" w14:textId="77777777" w:rsidR="00AD7A86" w:rsidRPr="009D26F3" w:rsidRDefault="00925059" w:rsidP="003671D9">
            <w:pPr>
              <w:spacing w:before="120" w:after="120"/>
              <w:rPr>
                <w:rFonts w:cs="Arial"/>
                <w:sz w:val="24"/>
                <w:szCs w:val="24"/>
              </w:rPr>
            </w:pPr>
            <w:r>
              <w:rPr>
                <w:rFonts w:cs="Arial"/>
                <w:sz w:val="24"/>
                <w:szCs w:val="24"/>
              </w:rPr>
              <w:t>Was the</w:t>
            </w:r>
            <w:r w:rsidR="00AD7A86" w:rsidRPr="009D26F3">
              <w:rPr>
                <w:rFonts w:cs="Arial"/>
                <w:sz w:val="24"/>
                <w:szCs w:val="24"/>
              </w:rPr>
              <w:t xml:space="preserve"> consultation list</w:t>
            </w:r>
            <w:r>
              <w:rPr>
                <w:rFonts w:cs="Arial"/>
                <w:sz w:val="24"/>
                <w:szCs w:val="24"/>
              </w:rPr>
              <w:t xml:space="preserve"> reviewed</w:t>
            </w:r>
            <w:r w:rsidR="00AD7A86" w:rsidRPr="009D26F3">
              <w:rPr>
                <w:rFonts w:cs="Arial"/>
                <w:sz w:val="24"/>
                <w:szCs w:val="24"/>
              </w:rPr>
              <w:t xml:space="preserve"> during the </w:t>
            </w:r>
            <w:r w:rsidR="006C3990">
              <w:rPr>
                <w:rFonts w:cs="Arial"/>
                <w:sz w:val="24"/>
                <w:szCs w:val="24"/>
              </w:rPr>
              <w:t>2020-21</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363C9319" w14:textId="77777777" w:rsidTr="000B7756">
        <w:tc>
          <w:tcPr>
            <w:tcW w:w="608" w:type="dxa"/>
          </w:tcPr>
          <w:p w14:paraId="79B6AB8D" w14:textId="77777777" w:rsidR="00AD7A86" w:rsidRPr="009D26F3" w:rsidRDefault="00AD7A86" w:rsidP="00A475A4">
            <w:pPr>
              <w:spacing w:before="120" w:after="120"/>
              <w:rPr>
                <w:rFonts w:cs="Arial"/>
                <w:b/>
                <w:sz w:val="24"/>
                <w:szCs w:val="24"/>
              </w:rPr>
            </w:pPr>
          </w:p>
        </w:tc>
        <w:tc>
          <w:tcPr>
            <w:tcW w:w="766" w:type="dxa"/>
            <w:gridSpan w:val="2"/>
          </w:tcPr>
          <w:p w14:paraId="6FE04B10"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64" w:type="dxa"/>
            <w:gridSpan w:val="6"/>
          </w:tcPr>
          <w:p w14:paraId="0AAC94FC"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04" w:type="dxa"/>
            <w:gridSpan w:val="4"/>
          </w:tcPr>
          <w:p w14:paraId="19DC37E1" w14:textId="77777777" w:rsidR="00AD7A86" w:rsidRPr="009D26F3" w:rsidRDefault="00A8161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746" w:type="dxa"/>
            <w:gridSpan w:val="4"/>
          </w:tcPr>
          <w:p w14:paraId="30586C49" w14:textId="77777777" w:rsidR="00AD7A86" w:rsidRPr="009D26F3" w:rsidRDefault="00AD7A86" w:rsidP="00287C7C">
            <w:pPr>
              <w:spacing w:before="120" w:after="120"/>
              <w:rPr>
                <w:rFonts w:cs="Arial"/>
                <w:sz w:val="24"/>
                <w:szCs w:val="24"/>
              </w:rPr>
            </w:pPr>
            <w:r w:rsidRPr="009D26F3">
              <w:rPr>
                <w:rFonts w:cs="Arial"/>
                <w:sz w:val="24"/>
                <w:szCs w:val="24"/>
              </w:rPr>
              <w:t>No</w:t>
            </w:r>
          </w:p>
        </w:tc>
        <w:tc>
          <w:tcPr>
            <w:tcW w:w="722" w:type="dxa"/>
            <w:gridSpan w:val="3"/>
          </w:tcPr>
          <w:p w14:paraId="4B3EF32D"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835" w:type="dxa"/>
            <w:gridSpan w:val="12"/>
          </w:tcPr>
          <w:p w14:paraId="4903EA33" w14:textId="77777777" w:rsidR="00AD7A86" w:rsidRPr="009D26F3" w:rsidRDefault="00AD7A86" w:rsidP="00287C7C">
            <w:pPr>
              <w:spacing w:before="120" w:after="120"/>
              <w:rPr>
                <w:rFonts w:cs="Arial"/>
                <w:sz w:val="24"/>
                <w:szCs w:val="24"/>
              </w:rPr>
            </w:pPr>
            <w:r w:rsidRPr="009D26F3">
              <w:rPr>
                <w:rFonts w:cs="Arial"/>
                <w:sz w:val="24"/>
                <w:szCs w:val="24"/>
              </w:rPr>
              <w:t>Not applicable – no commitment to review</w:t>
            </w:r>
          </w:p>
        </w:tc>
      </w:tr>
      <w:tr w:rsidR="00AD7A86" w:rsidRPr="009D26F3" w14:paraId="17A58021" w14:textId="77777777" w:rsidTr="000B7756">
        <w:tc>
          <w:tcPr>
            <w:tcW w:w="608" w:type="dxa"/>
          </w:tcPr>
          <w:p w14:paraId="4CE4077D" w14:textId="77777777" w:rsidR="00AD7A86" w:rsidRPr="009D26F3" w:rsidRDefault="00AD7A86" w:rsidP="00635290">
            <w:pPr>
              <w:rPr>
                <w:rFonts w:cs="Arial"/>
                <w:b/>
                <w:sz w:val="24"/>
                <w:szCs w:val="24"/>
              </w:rPr>
            </w:pPr>
          </w:p>
        </w:tc>
        <w:tc>
          <w:tcPr>
            <w:tcW w:w="9037" w:type="dxa"/>
            <w:gridSpan w:val="31"/>
            <w:vAlign w:val="center"/>
          </w:tcPr>
          <w:p w14:paraId="63002558" w14:textId="77777777" w:rsidR="00AD7A86" w:rsidRPr="009D26F3" w:rsidRDefault="00AD7A86" w:rsidP="00635290">
            <w:pPr>
              <w:rPr>
                <w:rFonts w:cs="Arial"/>
                <w:sz w:val="24"/>
                <w:szCs w:val="24"/>
              </w:rPr>
            </w:pPr>
          </w:p>
        </w:tc>
      </w:tr>
      <w:tr w:rsidR="00AD7A86" w:rsidRPr="009D26F3" w14:paraId="6B21980A" w14:textId="77777777" w:rsidTr="000B7756">
        <w:tc>
          <w:tcPr>
            <w:tcW w:w="9645" w:type="dxa"/>
            <w:gridSpan w:val="32"/>
          </w:tcPr>
          <w:p w14:paraId="43313FB0" w14:textId="77777777" w:rsidR="00AD7A86" w:rsidRDefault="00AD7A86" w:rsidP="00F74617">
            <w:pPr>
              <w:spacing w:before="120" w:after="120"/>
              <w:rPr>
                <w:rFonts w:cs="Arial"/>
                <w:b/>
                <w:sz w:val="24"/>
                <w:szCs w:val="24"/>
              </w:rPr>
            </w:pPr>
            <w:r w:rsidRPr="009D26F3">
              <w:rPr>
                <w:rFonts w:cs="Arial"/>
                <w:b/>
                <w:sz w:val="24"/>
                <w:szCs w:val="24"/>
              </w:rPr>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14:paraId="53652AA3" w14:textId="77777777" w:rsidR="00AD7A86" w:rsidRPr="009D26F3" w:rsidRDefault="0058539B" w:rsidP="00B071CD">
            <w:pPr>
              <w:spacing w:before="120" w:after="120"/>
              <w:rPr>
                <w:rFonts w:cs="Arial"/>
                <w:sz w:val="24"/>
                <w:szCs w:val="24"/>
              </w:rPr>
            </w:pPr>
            <w:r>
              <w:rPr>
                <w:rFonts w:cs="Arial"/>
                <w:sz w:val="24"/>
                <w:szCs w:val="24"/>
              </w:rPr>
              <w:t>[</w:t>
            </w:r>
            <w:hyperlink r:id="rId13" w:history="1">
              <w:r w:rsidR="00BF5B2A" w:rsidRPr="00DD462A">
                <w:rPr>
                  <w:rStyle w:val="Hyperlink"/>
                  <w:rFonts w:cs="Arial"/>
                  <w:sz w:val="24"/>
                  <w:szCs w:val="24"/>
                </w:rPr>
                <w:t>https://www.policeombudsman.org/About-Us/Publications</w:t>
              </w:r>
            </w:hyperlink>
            <w:r>
              <w:rPr>
                <w:rFonts w:cs="Arial"/>
                <w:sz w:val="24"/>
                <w:szCs w:val="24"/>
              </w:rPr>
              <w:t xml:space="preserve">] </w:t>
            </w:r>
          </w:p>
        </w:tc>
      </w:tr>
      <w:tr w:rsidR="00121C30" w:rsidRPr="009D26F3" w14:paraId="17CF01B7" w14:textId="77777777" w:rsidTr="000B7756">
        <w:tc>
          <w:tcPr>
            <w:tcW w:w="608" w:type="dxa"/>
          </w:tcPr>
          <w:p w14:paraId="02D295E6" w14:textId="77777777" w:rsidR="00121C30" w:rsidRDefault="00121C30" w:rsidP="00121C30">
            <w:pPr>
              <w:spacing w:before="120" w:after="120"/>
              <w:rPr>
                <w:rFonts w:cs="Arial"/>
                <w:b/>
                <w:sz w:val="24"/>
                <w:szCs w:val="24"/>
              </w:rPr>
            </w:pPr>
            <w:r>
              <w:rPr>
                <w:rFonts w:cs="Arial"/>
                <w:b/>
                <w:sz w:val="24"/>
                <w:szCs w:val="24"/>
              </w:rPr>
              <w:t>15</w:t>
            </w:r>
          </w:p>
          <w:p w14:paraId="63CD3926" w14:textId="77777777" w:rsidR="00121C30" w:rsidRDefault="00121C30" w:rsidP="00A475A4">
            <w:pPr>
              <w:spacing w:before="120" w:after="120"/>
              <w:rPr>
                <w:rFonts w:cs="Arial"/>
                <w:b/>
                <w:sz w:val="24"/>
                <w:szCs w:val="24"/>
              </w:rPr>
            </w:pPr>
          </w:p>
        </w:tc>
        <w:tc>
          <w:tcPr>
            <w:tcW w:w="9037" w:type="dxa"/>
            <w:gridSpan w:val="31"/>
            <w:vAlign w:val="center"/>
          </w:tcPr>
          <w:p w14:paraId="5316412B" w14:textId="77777777" w:rsidR="00C129B8" w:rsidRDefault="00121C30" w:rsidP="00BF5B2A">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r w:rsidR="00BF5B2A">
              <w:rPr>
                <w:rFonts w:cs="Arial"/>
                <w:sz w:val="24"/>
                <w:szCs w:val="24"/>
              </w:rPr>
              <w:t xml:space="preserve"> </w:t>
            </w:r>
          </w:p>
        </w:tc>
      </w:tr>
      <w:tr w:rsidR="000B7756" w:rsidRPr="009D26F3" w14:paraId="6348D420" w14:textId="77777777" w:rsidTr="000B7756">
        <w:trPr>
          <w:trHeight w:val="741"/>
        </w:trPr>
        <w:tc>
          <w:tcPr>
            <w:tcW w:w="608" w:type="dxa"/>
            <w:tcBorders>
              <w:right w:val="single" w:sz="4" w:space="0" w:color="auto"/>
            </w:tcBorders>
          </w:tcPr>
          <w:p w14:paraId="7B817CF4" w14:textId="77777777" w:rsidR="000B7756" w:rsidRDefault="000B7756" w:rsidP="00121C30">
            <w:pPr>
              <w:spacing w:before="120" w:after="120"/>
              <w:rPr>
                <w:rFonts w:cs="Arial"/>
                <w:b/>
                <w:sz w:val="24"/>
                <w:szCs w:val="24"/>
              </w:rPr>
            </w:pPr>
          </w:p>
        </w:tc>
        <w:tc>
          <w:tcPr>
            <w:tcW w:w="1124" w:type="dxa"/>
            <w:gridSpan w:val="5"/>
            <w:tcBorders>
              <w:top w:val="single" w:sz="4" w:space="0" w:color="auto"/>
              <w:left w:val="single" w:sz="4" w:space="0" w:color="auto"/>
              <w:bottom w:val="single" w:sz="4" w:space="0" w:color="auto"/>
              <w:right w:val="single" w:sz="4" w:space="0" w:color="auto"/>
            </w:tcBorders>
            <w:vAlign w:val="center"/>
          </w:tcPr>
          <w:p w14:paraId="31A394AD" w14:textId="77777777" w:rsidR="000B7756" w:rsidRDefault="00BF5B2A" w:rsidP="000B7756">
            <w:pPr>
              <w:spacing w:before="120" w:after="120"/>
              <w:rPr>
                <w:rFonts w:cs="Arial"/>
                <w:sz w:val="24"/>
                <w:szCs w:val="24"/>
              </w:rPr>
            </w:pPr>
            <w:r>
              <w:rPr>
                <w:rFonts w:cs="Arial"/>
                <w:sz w:val="24"/>
                <w:szCs w:val="24"/>
              </w:rPr>
              <w:t>0</w:t>
            </w:r>
          </w:p>
        </w:tc>
        <w:tc>
          <w:tcPr>
            <w:tcW w:w="7913" w:type="dxa"/>
            <w:gridSpan w:val="26"/>
            <w:tcBorders>
              <w:left w:val="single" w:sz="4" w:space="0" w:color="auto"/>
            </w:tcBorders>
            <w:vAlign w:val="center"/>
          </w:tcPr>
          <w:p w14:paraId="6B8B8A62" w14:textId="77777777" w:rsidR="000B7756" w:rsidRDefault="000B7756" w:rsidP="000B7756">
            <w:pPr>
              <w:spacing w:before="120" w:after="120"/>
              <w:rPr>
                <w:rFonts w:cs="Arial"/>
                <w:sz w:val="24"/>
                <w:szCs w:val="24"/>
              </w:rPr>
            </w:pPr>
          </w:p>
        </w:tc>
      </w:tr>
      <w:tr w:rsidR="000A6753" w:rsidRPr="009D26F3" w14:paraId="0216CED8" w14:textId="77777777" w:rsidTr="000B7756">
        <w:tc>
          <w:tcPr>
            <w:tcW w:w="608" w:type="dxa"/>
          </w:tcPr>
          <w:p w14:paraId="7BFEB9A5" w14:textId="77777777" w:rsidR="000A6753" w:rsidRDefault="000A6753" w:rsidP="00C129B8">
            <w:pPr>
              <w:rPr>
                <w:rFonts w:cs="Arial"/>
                <w:b/>
                <w:sz w:val="24"/>
                <w:szCs w:val="24"/>
              </w:rPr>
            </w:pPr>
          </w:p>
        </w:tc>
        <w:tc>
          <w:tcPr>
            <w:tcW w:w="9037" w:type="dxa"/>
            <w:gridSpan w:val="31"/>
            <w:vAlign w:val="center"/>
          </w:tcPr>
          <w:p w14:paraId="7624EFF7" w14:textId="77777777" w:rsidR="000A6753" w:rsidRDefault="000A6753" w:rsidP="00C129B8">
            <w:pPr>
              <w:rPr>
                <w:rFonts w:cs="Arial"/>
                <w:sz w:val="24"/>
                <w:szCs w:val="24"/>
              </w:rPr>
            </w:pPr>
          </w:p>
        </w:tc>
      </w:tr>
      <w:tr w:rsidR="00121C30" w:rsidRPr="009D26F3" w14:paraId="7DB7DD77" w14:textId="77777777" w:rsidTr="000B7756">
        <w:tc>
          <w:tcPr>
            <w:tcW w:w="608" w:type="dxa"/>
          </w:tcPr>
          <w:p w14:paraId="4009EE8A" w14:textId="77777777" w:rsidR="00121C30" w:rsidRDefault="000A6753" w:rsidP="00A475A4">
            <w:pPr>
              <w:spacing w:before="120" w:after="120"/>
              <w:rPr>
                <w:rFonts w:cs="Arial"/>
                <w:b/>
                <w:sz w:val="24"/>
                <w:szCs w:val="24"/>
              </w:rPr>
            </w:pPr>
            <w:r>
              <w:rPr>
                <w:rFonts w:cs="Arial"/>
                <w:b/>
                <w:sz w:val="24"/>
                <w:szCs w:val="24"/>
              </w:rPr>
              <w:t>16</w:t>
            </w:r>
          </w:p>
        </w:tc>
        <w:tc>
          <w:tcPr>
            <w:tcW w:w="9037" w:type="dxa"/>
            <w:gridSpan w:val="31"/>
            <w:vAlign w:val="center"/>
          </w:tcPr>
          <w:p w14:paraId="5810F535" w14:textId="77777777" w:rsidR="00121C30" w:rsidRDefault="00121C30" w:rsidP="003671D9">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t>
            </w:r>
            <w:r w:rsidR="00925059">
              <w:rPr>
                <w:rFonts w:cs="Arial"/>
                <w:sz w:val="24"/>
                <w:szCs w:val="24"/>
              </w:rPr>
              <w:t>were</w:t>
            </w:r>
            <w:r>
              <w:rPr>
                <w:rFonts w:cs="Arial"/>
                <w:sz w:val="24"/>
                <w:szCs w:val="24"/>
              </w:rPr>
              <w:t xml:space="preserve"> consulted upon during </w:t>
            </w:r>
            <w:r w:rsidR="006C3990">
              <w:rPr>
                <w:rFonts w:cs="Arial"/>
                <w:sz w:val="24"/>
                <w:szCs w:val="24"/>
              </w:rPr>
              <w:t>2020-21</w:t>
            </w:r>
            <w:r>
              <w:rPr>
                <w:rFonts w:cs="Arial"/>
                <w:sz w:val="24"/>
                <w:szCs w:val="24"/>
              </w:rPr>
              <w:t>:</w:t>
            </w:r>
          </w:p>
          <w:p w14:paraId="1D9BD144" w14:textId="77777777" w:rsidR="003A7F7C" w:rsidRPr="003A7F7C" w:rsidRDefault="003A7F7C" w:rsidP="003671D9">
            <w:pPr>
              <w:spacing w:before="120" w:after="120"/>
              <w:rPr>
                <w:rFonts w:cs="Arial"/>
                <w:b/>
                <w:sz w:val="24"/>
                <w:szCs w:val="24"/>
              </w:rPr>
            </w:pPr>
            <w:r w:rsidRPr="003A7F7C">
              <w:rPr>
                <w:rFonts w:cs="Arial"/>
                <w:b/>
                <w:sz w:val="24"/>
                <w:szCs w:val="24"/>
              </w:rPr>
              <w:t>N/A – We did not develop any new policies this year.</w:t>
            </w:r>
          </w:p>
        </w:tc>
      </w:tr>
      <w:tr w:rsidR="000B7756" w:rsidRPr="009D26F3" w14:paraId="60E6638C" w14:textId="77777777" w:rsidTr="000B7756">
        <w:trPr>
          <w:trHeight w:val="826"/>
        </w:trPr>
        <w:tc>
          <w:tcPr>
            <w:tcW w:w="608" w:type="dxa"/>
            <w:vMerge w:val="restart"/>
            <w:tcBorders>
              <w:right w:val="single" w:sz="4" w:space="0" w:color="auto"/>
            </w:tcBorders>
          </w:tcPr>
          <w:p w14:paraId="11B80E2D"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5D049635"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1403627F" w14:textId="77777777" w:rsidR="000B7756" w:rsidRDefault="000B7756" w:rsidP="00943386">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0B7756" w:rsidRPr="009D26F3" w14:paraId="73CEE501" w14:textId="77777777" w:rsidTr="000B7756">
        <w:trPr>
          <w:trHeight w:val="826"/>
        </w:trPr>
        <w:tc>
          <w:tcPr>
            <w:tcW w:w="608" w:type="dxa"/>
            <w:vMerge/>
            <w:tcBorders>
              <w:right w:val="single" w:sz="4" w:space="0" w:color="auto"/>
            </w:tcBorders>
          </w:tcPr>
          <w:p w14:paraId="0185E1A8"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82E9DCF"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7F68D561" w14:textId="77777777" w:rsidR="000B7756" w:rsidRDefault="000B7756" w:rsidP="00A445C4">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0B7756" w:rsidRPr="009D26F3" w14:paraId="5DE10FE5" w14:textId="77777777" w:rsidTr="000B7756">
        <w:trPr>
          <w:trHeight w:val="826"/>
        </w:trPr>
        <w:tc>
          <w:tcPr>
            <w:tcW w:w="608" w:type="dxa"/>
            <w:vMerge/>
            <w:tcBorders>
              <w:right w:val="single" w:sz="4" w:space="0" w:color="auto"/>
            </w:tcBorders>
          </w:tcPr>
          <w:p w14:paraId="63345C36"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6AC25F67"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3DD2DFD0" w14:textId="77777777" w:rsidR="000B7756" w:rsidRDefault="000B7756" w:rsidP="00A445C4">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0A6753" w:rsidRPr="009D26F3" w14:paraId="04D731E4" w14:textId="77777777" w:rsidTr="000B7756">
        <w:tc>
          <w:tcPr>
            <w:tcW w:w="608" w:type="dxa"/>
          </w:tcPr>
          <w:p w14:paraId="1E2B9C29" w14:textId="77777777" w:rsidR="000A6753" w:rsidRDefault="000A6753" w:rsidP="00C129B8">
            <w:pPr>
              <w:rPr>
                <w:rFonts w:cs="Arial"/>
                <w:b/>
                <w:sz w:val="24"/>
                <w:szCs w:val="24"/>
              </w:rPr>
            </w:pPr>
          </w:p>
        </w:tc>
        <w:tc>
          <w:tcPr>
            <w:tcW w:w="9037" w:type="dxa"/>
            <w:gridSpan w:val="31"/>
            <w:vAlign w:val="center"/>
          </w:tcPr>
          <w:p w14:paraId="0A128DD1" w14:textId="77777777" w:rsidR="006E47C9" w:rsidRDefault="006E47C9" w:rsidP="00C129B8">
            <w:pPr>
              <w:rPr>
                <w:rFonts w:cs="Arial"/>
                <w:sz w:val="24"/>
                <w:szCs w:val="24"/>
              </w:rPr>
            </w:pPr>
          </w:p>
        </w:tc>
      </w:tr>
      <w:tr w:rsidR="000A6753" w:rsidRPr="009D26F3" w14:paraId="333E99C0" w14:textId="77777777" w:rsidTr="000B7756">
        <w:tc>
          <w:tcPr>
            <w:tcW w:w="608" w:type="dxa"/>
          </w:tcPr>
          <w:p w14:paraId="4EA1BCB0" w14:textId="77777777" w:rsidR="000A6753" w:rsidRDefault="000A6753" w:rsidP="000A6753">
            <w:pPr>
              <w:spacing w:before="120" w:after="120"/>
              <w:rPr>
                <w:rFonts w:cs="Arial"/>
                <w:b/>
                <w:sz w:val="24"/>
                <w:szCs w:val="24"/>
              </w:rPr>
            </w:pPr>
            <w:r>
              <w:rPr>
                <w:rFonts w:cs="Arial"/>
                <w:b/>
                <w:sz w:val="24"/>
                <w:szCs w:val="24"/>
              </w:rPr>
              <w:t>17</w:t>
            </w:r>
          </w:p>
        </w:tc>
        <w:tc>
          <w:tcPr>
            <w:tcW w:w="9037" w:type="dxa"/>
            <w:gridSpan w:val="31"/>
            <w:vAlign w:val="center"/>
          </w:tcPr>
          <w:p w14:paraId="2DD08301" w14:textId="77777777" w:rsidR="000A6753" w:rsidRPr="009D26F3" w:rsidRDefault="000A6753" w:rsidP="00A445C4">
            <w:pPr>
              <w:spacing w:before="120" w:after="120"/>
              <w:rPr>
                <w:rFonts w:cs="Arial"/>
                <w:sz w:val="24"/>
                <w:szCs w:val="24"/>
              </w:rPr>
            </w:pPr>
            <w:r>
              <w:rPr>
                <w:rFonts w:cs="Arial"/>
                <w:sz w:val="24"/>
                <w:szCs w:val="24"/>
              </w:rPr>
              <w:t xml:space="preserve"> </w:t>
            </w: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w:t>
            </w:r>
            <w:r w:rsidR="00925059">
              <w:rPr>
                <w:rFonts w:cs="Arial"/>
                <w:sz w:val="24"/>
                <w:szCs w:val="24"/>
              </w:rPr>
              <w:t>an</w:t>
            </w:r>
            <w:r>
              <w:rPr>
                <w:rFonts w:cs="Arial"/>
                <w:sz w:val="24"/>
                <w:szCs w:val="24"/>
              </w:rPr>
              <w:t xml:space="preserve"> assessment</w:t>
            </w:r>
            <w:r w:rsidR="00A445C4">
              <w:rPr>
                <w:rFonts w:cs="Arial"/>
                <w:sz w:val="24"/>
                <w:szCs w:val="24"/>
              </w:rPr>
              <w:t xml:space="preserve"> (as described above)</w:t>
            </w:r>
            <w:r>
              <w:rPr>
                <w:rFonts w:cs="Arial"/>
                <w:sz w:val="24"/>
                <w:szCs w:val="24"/>
              </w:rPr>
              <w:t xml:space="preserve"> or other matters relevant to the Section 75 duties:</w:t>
            </w:r>
          </w:p>
        </w:tc>
      </w:tr>
      <w:tr w:rsidR="00F25F10" w:rsidRPr="009D26F3" w14:paraId="3C857683" w14:textId="77777777" w:rsidTr="000B7756">
        <w:tc>
          <w:tcPr>
            <w:tcW w:w="608" w:type="dxa"/>
          </w:tcPr>
          <w:p w14:paraId="039D332B" w14:textId="77777777" w:rsidR="00F25F10" w:rsidRPr="009D26F3" w:rsidRDefault="00F25F10" w:rsidP="00C31779">
            <w:pPr>
              <w:spacing w:before="120" w:after="120"/>
              <w:rPr>
                <w:rFonts w:cs="Arial"/>
                <w:b/>
                <w:sz w:val="24"/>
                <w:szCs w:val="24"/>
              </w:rPr>
            </w:pPr>
          </w:p>
        </w:tc>
        <w:tc>
          <w:tcPr>
            <w:tcW w:w="9037" w:type="dxa"/>
            <w:gridSpan w:val="31"/>
            <w:vAlign w:val="center"/>
          </w:tcPr>
          <w:p w14:paraId="40C0B8FC" w14:textId="77777777" w:rsidR="00F25F10" w:rsidRPr="009D26F3" w:rsidRDefault="003A7F7C" w:rsidP="00D30B71">
            <w:pPr>
              <w:spacing w:before="120" w:after="120"/>
              <w:jc w:val="both"/>
              <w:rPr>
                <w:rFonts w:cs="Arial"/>
                <w:sz w:val="24"/>
                <w:szCs w:val="24"/>
              </w:rPr>
            </w:pPr>
            <w:r>
              <w:rPr>
                <w:rFonts w:cs="Arial"/>
                <w:sz w:val="24"/>
                <w:szCs w:val="24"/>
              </w:rPr>
              <w:t>As outlined earlier, no new policies were developed during this reporting period due to restrictions placed on us by the Covid pandemic, however we did consult with our local union representatives on a number of changes which affected staff, including support provided to staff with disabilities in work, workplace adjustments made to accommodate staff who were shielding, adjustments made to help staff with dependents come to work during lockdown periods, consultation with staff reps on recruitment activities and general health and safety interventions which were put in place to support the physical and mental health and wellbeing of all the workforce. We also worked with our Occupational Health provider to support</w:t>
            </w:r>
            <w:r w:rsidR="00E509AF">
              <w:rPr>
                <w:rFonts w:cs="Arial"/>
                <w:sz w:val="24"/>
                <w:szCs w:val="24"/>
              </w:rPr>
              <w:t xml:space="preserve"> our</w:t>
            </w:r>
            <w:r>
              <w:rPr>
                <w:rFonts w:cs="Arial"/>
                <w:sz w:val="24"/>
                <w:szCs w:val="24"/>
              </w:rPr>
              <w:t xml:space="preserve"> staff on an individual basis throughout the pandemic.</w:t>
            </w:r>
          </w:p>
        </w:tc>
      </w:tr>
      <w:tr w:rsidR="000A6753" w:rsidRPr="009D26F3" w14:paraId="5E8F9193" w14:textId="77777777" w:rsidTr="000B7756">
        <w:tc>
          <w:tcPr>
            <w:tcW w:w="608" w:type="dxa"/>
          </w:tcPr>
          <w:p w14:paraId="672046B2" w14:textId="77777777" w:rsidR="000A6753" w:rsidRPr="009D26F3" w:rsidRDefault="00A733B3" w:rsidP="00C31779">
            <w:pPr>
              <w:spacing w:before="120" w:after="120"/>
              <w:rPr>
                <w:rFonts w:cs="Arial"/>
                <w:b/>
                <w:sz w:val="24"/>
                <w:szCs w:val="24"/>
              </w:rPr>
            </w:pPr>
            <w:r>
              <w:rPr>
                <w:rFonts w:cs="Arial"/>
                <w:b/>
                <w:sz w:val="24"/>
                <w:szCs w:val="24"/>
              </w:rPr>
              <w:t>18</w:t>
            </w:r>
          </w:p>
        </w:tc>
        <w:tc>
          <w:tcPr>
            <w:tcW w:w="9037" w:type="dxa"/>
            <w:gridSpan w:val="31"/>
            <w:vAlign w:val="center"/>
          </w:tcPr>
          <w:p w14:paraId="5C4502F6" w14:textId="77777777" w:rsidR="000A6753" w:rsidRPr="009D26F3" w:rsidRDefault="000A6753" w:rsidP="00A475A4">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0A6753" w:rsidRPr="009D26F3" w14:paraId="1C4DE9F8" w14:textId="77777777" w:rsidTr="000B7756">
        <w:tc>
          <w:tcPr>
            <w:tcW w:w="608" w:type="dxa"/>
          </w:tcPr>
          <w:p w14:paraId="44D0980F" w14:textId="77777777" w:rsidR="000A6753" w:rsidRPr="009D26F3" w:rsidRDefault="000A6753" w:rsidP="00A475A4">
            <w:pPr>
              <w:spacing w:before="120" w:after="120"/>
              <w:rPr>
                <w:rFonts w:cs="Arial"/>
                <w:b/>
                <w:sz w:val="24"/>
                <w:szCs w:val="24"/>
              </w:rPr>
            </w:pPr>
          </w:p>
        </w:tc>
        <w:tc>
          <w:tcPr>
            <w:tcW w:w="594" w:type="dxa"/>
          </w:tcPr>
          <w:p w14:paraId="11664142"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0" w:type="dxa"/>
            <w:gridSpan w:val="8"/>
          </w:tcPr>
          <w:p w14:paraId="1AE2313C" w14:textId="77777777" w:rsidR="000A6753" w:rsidRPr="009D26F3" w:rsidRDefault="000A6753" w:rsidP="00287C7C">
            <w:pPr>
              <w:spacing w:before="120" w:after="120"/>
              <w:rPr>
                <w:rFonts w:cs="Arial"/>
                <w:sz w:val="24"/>
                <w:szCs w:val="24"/>
              </w:rPr>
            </w:pPr>
            <w:r w:rsidRPr="009D26F3">
              <w:rPr>
                <w:rFonts w:cs="Arial"/>
                <w:sz w:val="24"/>
                <w:szCs w:val="24"/>
              </w:rPr>
              <w:t>Yes</w:t>
            </w:r>
          </w:p>
        </w:tc>
        <w:tc>
          <w:tcPr>
            <w:tcW w:w="720" w:type="dxa"/>
            <w:gridSpan w:val="4"/>
          </w:tcPr>
          <w:p w14:paraId="72877D5F"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75" w:type="dxa"/>
            <w:gridSpan w:val="9"/>
          </w:tcPr>
          <w:p w14:paraId="52E196A7" w14:textId="77777777" w:rsidR="000A6753" w:rsidRPr="009D26F3" w:rsidRDefault="000A6753" w:rsidP="009F7C5C">
            <w:pPr>
              <w:spacing w:before="120" w:after="120"/>
              <w:rPr>
                <w:rFonts w:cs="Arial"/>
                <w:sz w:val="24"/>
                <w:szCs w:val="24"/>
              </w:rPr>
            </w:pPr>
            <w:r w:rsidRPr="009D26F3">
              <w:rPr>
                <w:rFonts w:cs="Arial"/>
                <w:sz w:val="24"/>
                <w:szCs w:val="24"/>
              </w:rPr>
              <w:t xml:space="preserve">No concerns were raised </w:t>
            </w:r>
          </w:p>
        </w:tc>
        <w:tc>
          <w:tcPr>
            <w:tcW w:w="766" w:type="dxa"/>
            <w:gridSpan w:val="2"/>
          </w:tcPr>
          <w:p w14:paraId="335D694C"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153" w:type="dxa"/>
            <w:gridSpan w:val="3"/>
          </w:tcPr>
          <w:p w14:paraId="219D6047" w14:textId="77777777" w:rsidR="000A6753" w:rsidRPr="009D26F3" w:rsidRDefault="000A6753" w:rsidP="009F7C5C">
            <w:pPr>
              <w:spacing w:before="120" w:after="120"/>
              <w:rPr>
                <w:rFonts w:cs="Arial"/>
                <w:sz w:val="24"/>
                <w:szCs w:val="24"/>
              </w:rPr>
            </w:pPr>
            <w:r w:rsidRPr="009D26F3">
              <w:rPr>
                <w:rFonts w:cs="Arial"/>
                <w:sz w:val="24"/>
                <w:szCs w:val="24"/>
              </w:rPr>
              <w:t xml:space="preserve">No </w:t>
            </w:r>
          </w:p>
        </w:tc>
        <w:tc>
          <w:tcPr>
            <w:tcW w:w="689" w:type="dxa"/>
            <w:gridSpan w:val="2"/>
          </w:tcPr>
          <w:p w14:paraId="2D834B33" w14:textId="77777777" w:rsidR="000A6753" w:rsidRPr="009D26F3" w:rsidRDefault="00E509AF" w:rsidP="00287C7C">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480" w:type="dxa"/>
            <w:gridSpan w:val="2"/>
          </w:tcPr>
          <w:p w14:paraId="20E8C157" w14:textId="77777777" w:rsidR="000A6753" w:rsidRPr="009D26F3" w:rsidRDefault="000A6753" w:rsidP="009F7C5C">
            <w:pPr>
              <w:spacing w:before="120" w:after="120"/>
              <w:rPr>
                <w:rFonts w:cs="Arial"/>
                <w:sz w:val="24"/>
                <w:szCs w:val="24"/>
              </w:rPr>
            </w:pPr>
            <w:r w:rsidRPr="009D26F3">
              <w:rPr>
                <w:rFonts w:cs="Arial"/>
                <w:sz w:val="24"/>
                <w:szCs w:val="24"/>
              </w:rPr>
              <w:t xml:space="preserve">Not applicable </w:t>
            </w:r>
          </w:p>
        </w:tc>
      </w:tr>
      <w:tr w:rsidR="000A6753" w:rsidRPr="009D26F3" w14:paraId="2C945113" w14:textId="77777777" w:rsidTr="000B7756">
        <w:tc>
          <w:tcPr>
            <w:tcW w:w="608" w:type="dxa"/>
          </w:tcPr>
          <w:p w14:paraId="74158DE1" w14:textId="77777777" w:rsidR="000A6753" w:rsidRPr="009D26F3" w:rsidRDefault="000A6753" w:rsidP="00C31779">
            <w:pPr>
              <w:spacing w:before="120" w:after="120"/>
              <w:rPr>
                <w:rFonts w:cs="Arial"/>
                <w:b/>
                <w:sz w:val="24"/>
                <w:szCs w:val="24"/>
              </w:rPr>
            </w:pPr>
          </w:p>
        </w:tc>
        <w:tc>
          <w:tcPr>
            <w:tcW w:w="9037" w:type="dxa"/>
            <w:gridSpan w:val="31"/>
            <w:vAlign w:val="center"/>
          </w:tcPr>
          <w:p w14:paraId="79F0F92E" w14:textId="77777777" w:rsidR="000A6753" w:rsidRPr="009D26F3" w:rsidRDefault="000A6753" w:rsidP="00F5227C">
            <w:pPr>
              <w:spacing w:before="120" w:after="120"/>
              <w:rPr>
                <w:rFonts w:cs="Arial"/>
                <w:sz w:val="24"/>
                <w:szCs w:val="24"/>
              </w:rPr>
            </w:pPr>
            <w:r w:rsidRPr="009D26F3">
              <w:rPr>
                <w:rFonts w:cs="Arial"/>
                <w:sz w:val="24"/>
                <w:szCs w:val="24"/>
              </w:rPr>
              <w:t>Please provide any details and examples:</w:t>
            </w:r>
          </w:p>
        </w:tc>
      </w:tr>
      <w:tr w:rsidR="00414698" w:rsidRPr="009D26F3" w14:paraId="18493F23" w14:textId="77777777" w:rsidTr="000B7756">
        <w:trPr>
          <w:trHeight w:val="381"/>
        </w:trPr>
        <w:tc>
          <w:tcPr>
            <w:tcW w:w="608" w:type="dxa"/>
          </w:tcPr>
          <w:p w14:paraId="50F70704" w14:textId="77777777" w:rsidR="00414698" w:rsidRPr="009D26F3" w:rsidRDefault="00414698" w:rsidP="00A475A4">
            <w:pPr>
              <w:spacing w:before="120" w:after="120"/>
              <w:rPr>
                <w:rFonts w:cs="Arial"/>
                <w:b/>
                <w:sz w:val="24"/>
                <w:szCs w:val="24"/>
              </w:rPr>
            </w:pPr>
          </w:p>
        </w:tc>
        <w:tc>
          <w:tcPr>
            <w:tcW w:w="9037" w:type="dxa"/>
            <w:gridSpan w:val="31"/>
          </w:tcPr>
          <w:p w14:paraId="2FD4F860"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9"/>
                  <w:enabled/>
                  <w:calcOnExit w:val="0"/>
                  <w:textInput/>
                </w:ffData>
              </w:fldChar>
            </w:r>
            <w:bookmarkStart w:id="7" w:name="Text9"/>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7"/>
          </w:p>
        </w:tc>
      </w:tr>
      <w:tr w:rsidR="000A6753" w:rsidRPr="009D26F3" w14:paraId="43450B0C" w14:textId="77777777" w:rsidTr="000B7756">
        <w:tc>
          <w:tcPr>
            <w:tcW w:w="9645" w:type="dxa"/>
            <w:gridSpan w:val="32"/>
          </w:tcPr>
          <w:p w14:paraId="4D07E766" w14:textId="77777777" w:rsidR="000A6753" w:rsidRPr="009D26F3" w:rsidRDefault="000A6753" w:rsidP="00C31779">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0A6753" w:rsidRPr="009D26F3" w14:paraId="4BCC815E" w14:textId="77777777" w:rsidTr="000B7756">
        <w:tc>
          <w:tcPr>
            <w:tcW w:w="608" w:type="dxa"/>
          </w:tcPr>
          <w:p w14:paraId="4AC5A0C7" w14:textId="77777777" w:rsidR="000A6753" w:rsidRPr="009D26F3" w:rsidRDefault="00F5227C" w:rsidP="00C31779">
            <w:pPr>
              <w:spacing w:before="120" w:after="120"/>
              <w:rPr>
                <w:rFonts w:cs="Arial"/>
                <w:b/>
                <w:sz w:val="24"/>
                <w:szCs w:val="24"/>
              </w:rPr>
            </w:pPr>
            <w:r>
              <w:rPr>
                <w:rFonts w:cs="Arial"/>
                <w:b/>
                <w:sz w:val="24"/>
                <w:szCs w:val="24"/>
              </w:rPr>
              <w:t>19</w:t>
            </w:r>
          </w:p>
        </w:tc>
        <w:tc>
          <w:tcPr>
            <w:tcW w:w="9037" w:type="dxa"/>
            <w:gridSpan w:val="31"/>
            <w:vAlign w:val="center"/>
          </w:tcPr>
          <w:p w14:paraId="1AB5CED5" w14:textId="77777777" w:rsidR="000A6753" w:rsidRPr="009D26F3" w:rsidRDefault="000A6753" w:rsidP="003671D9">
            <w:pPr>
              <w:spacing w:before="120" w:after="120"/>
              <w:rPr>
                <w:rFonts w:cs="Arial"/>
                <w:sz w:val="24"/>
                <w:szCs w:val="24"/>
              </w:rPr>
            </w:pPr>
            <w:r w:rsidRPr="009D26F3">
              <w:rPr>
                <w:rFonts w:cs="Arial"/>
                <w:sz w:val="24"/>
                <w:szCs w:val="24"/>
              </w:rPr>
              <w:t xml:space="preserve">Following decisions on a policy, </w:t>
            </w:r>
            <w:r w:rsidR="00925059">
              <w:rPr>
                <w:rFonts w:cs="Arial"/>
                <w:sz w:val="24"/>
                <w:szCs w:val="24"/>
              </w:rPr>
              <w:t xml:space="preserve">were </w:t>
            </w:r>
            <w:r w:rsidRPr="009D26F3">
              <w:rPr>
                <w:rFonts w:cs="Arial"/>
                <w:sz w:val="24"/>
                <w:szCs w:val="24"/>
              </w:rPr>
              <w:t>the results of any EQIAs</w:t>
            </w:r>
            <w:r w:rsidR="00925059">
              <w:rPr>
                <w:rFonts w:cs="Arial"/>
                <w:sz w:val="24"/>
                <w:szCs w:val="24"/>
              </w:rPr>
              <w:t xml:space="preserve"> published</w:t>
            </w:r>
            <w:r w:rsidRPr="009D26F3">
              <w:rPr>
                <w:rFonts w:cs="Arial"/>
                <w:sz w:val="24"/>
                <w:szCs w:val="24"/>
              </w:rPr>
              <w:t xml:space="preserve"> during the </w:t>
            </w:r>
            <w:r w:rsidR="006C3990">
              <w:rPr>
                <w:rFonts w:cs="Arial"/>
                <w:sz w:val="24"/>
                <w:szCs w:val="24"/>
              </w:rPr>
              <w:t>2020-21</w:t>
            </w:r>
            <w:r w:rsidRPr="009D26F3">
              <w:rPr>
                <w:rFonts w:cs="Arial"/>
                <w:sz w:val="24"/>
                <w:szCs w:val="24"/>
              </w:rPr>
              <w:t xml:space="preserve"> reporting period? </w:t>
            </w:r>
            <w:r w:rsidRPr="009D26F3">
              <w:rPr>
                <w:rFonts w:cs="Arial"/>
                <w:i/>
                <w:sz w:val="24"/>
                <w:szCs w:val="24"/>
              </w:rPr>
              <w:t>(tick one box only)</w:t>
            </w:r>
          </w:p>
        </w:tc>
      </w:tr>
      <w:tr w:rsidR="000A6753" w:rsidRPr="009D26F3" w14:paraId="25F5F265" w14:textId="77777777" w:rsidTr="000B7756">
        <w:tc>
          <w:tcPr>
            <w:tcW w:w="608" w:type="dxa"/>
          </w:tcPr>
          <w:p w14:paraId="7F8BD1A1" w14:textId="77777777" w:rsidR="000A6753" w:rsidRPr="009D26F3" w:rsidRDefault="000A6753" w:rsidP="00A475A4">
            <w:pPr>
              <w:spacing w:before="120" w:after="120"/>
              <w:rPr>
                <w:rFonts w:cs="Arial"/>
                <w:b/>
                <w:sz w:val="24"/>
                <w:szCs w:val="24"/>
              </w:rPr>
            </w:pPr>
          </w:p>
        </w:tc>
        <w:tc>
          <w:tcPr>
            <w:tcW w:w="1124" w:type="dxa"/>
            <w:gridSpan w:val="5"/>
          </w:tcPr>
          <w:p w14:paraId="31F60F91"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448" w:type="dxa"/>
            <w:gridSpan w:val="5"/>
          </w:tcPr>
          <w:p w14:paraId="47BFEDBD"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2910511D"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72049D20" w14:textId="77777777" w:rsidR="000A6753" w:rsidRPr="009D26F3" w:rsidRDefault="000A6753" w:rsidP="00BD0781">
            <w:pPr>
              <w:spacing w:before="120" w:after="120"/>
              <w:rPr>
                <w:rFonts w:cs="Arial"/>
                <w:sz w:val="24"/>
                <w:szCs w:val="24"/>
              </w:rPr>
            </w:pPr>
            <w:r w:rsidRPr="009D26F3">
              <w:rPr>
                <w:rFonts w:cs="Arial"/>
                <w:sz w:val="24"/>
                <w:szCs w:val="24"/>
              </w:rPr>
              <w:t>No</w:t>
            </w:r>
          </w:p>
        </w:tc>
        <w:tc>
          <w:tcPr>
            <w:tcW w:w="879" w:type="dxa"/>
            <w:gridSpan w:val="4"/>
          </w:tcPr>
          <w:p w14:paraId="360CBB6D" w14:textId="77777777" w:rsidR="000A6753" w:rsidRPr="009D26F3" w:rsidRDefault="00E509AF"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217F2688" w14:textId="77777777" w:rsidR="000A6753" w:rsidRPr="009D26F3" w:rsidRDefault="000A6753" w:rsidP="00BD0781">
            <w:pPr>
              <w:spacing w:before="120" w:after="120"/>
              <w:rPr>
                <w:rFonts w:cs="Arial"/>
                <w:sz w:val="24"/>
                <w:szCs w:val="24"/>
              </w:rPr>
            </w:pPr>
            <w:r w:rsidRPr="009D26F3">
              <w:rPr>
                <w:rFonts w:cs="Arial"/>
                <w:sz w:val="24"/>
                <w:szCs w:val="24"/>
              </w:rPr>
              <w:t>Not applicable</w:t>
            </w:r>
          </w:p>
        </w:tc>
      </w:tr>
      <w:tr w:rsidR="000A6753" w:rsidRPr="009D26F3" w14:paraId="703613FC" w14:textId="77777777" w:rsidTr="000B7756">
        <w:tc>
          <w:tcPr>
            <w:tcW w:w="608" w:type="dxa"/>
          </w:tcPr>
          <w:p w14:paraId="6760CF00" w14:textId="77777777" w:rsidR="000A6753" w:rsidRPr="009D26F3" w:rsidRDefault="000A6753" w:rsidP="00A475A4">
            <w:pPr>
              <w:spacing w:before="120" w:after="120"/>
              <w:rPr>
                <w:rFonts w:cs="Arial"/>
                <w:b/>
                <w:sz w:val="24"/>
                <w:szCs w:val="24"/>
              </w:rPr>
            </w:pPr>
          </w:p>
        </w:tc>
        <w:tc>
          <w:tcPr>
            <w:tcW w:w="9037" w:type="dxa"/>
            <w:gridSpan w:val="31"/>
            <w:vAlign w:val="center"/>
          </w:tcPr>
          <w:p w14:paraId="07F229B1"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414698" w:rsidRPr="009D26F3" w14:paraId="2664F008" w14:textId="77777777" w:rsidTr="000B7756">
        <w:trPr>
          <w:trHeight w:val="381"/>
        </w:trPr>
        <w:tc>
          <w:tcPr>
            <w:tcW w:w="608" w:type="dxa"/>
          </w:tcPr>
          <w:p w14:paraId="65A99C96" w14:textId="77777777" w:rsidR="00414698" w:rsidRPr="009D26F3" w:rsidRDefault="00414698" w:rsidP="00F25F10">
            <w:pPr>
              <w:spacing w:before="120" w:after="120"/>
              <w:rPr>
                <w:rFonts w:cs="Arial"/>
                <w:b/>
                <w:sz w:val="24"/>
                <w:szCs w:val="24"/>
              </w:rPr>
            </w:pPr>
          </w:p>
        </w:tc>
        <w:tc>
          <w:tcPr>
            <w:tcW w:w="9037" w:type="dxa"/>
            <w:gridSpan w:val="31"/>
          </w:tcPr>
          <w:p w14:paraId="36E91204" w14:textId="77777777" w:rsidR="00C129B8" w:rsidRPr="009D26F3" w:rsidRDefault="00EC3840" w:rsidP="0034389E">
            <w:pPr>
              <w:tabs>
                <w:tab w:val="left" w:pos="4006"/>
              </w:tabs>
              <w:spacing w:before="120" w:after="120"/>
              <w:rPr>
                <w:rFonts w:cs="Arial"/>
                <w:sz w:val="24"/>
                <w:szCs w:val="24"/>
              </w:rPr>
            </w:pPr>
            <w:r w:rsidRPr="009D26F3">
              <w:rPr>
                <w:rFonts w:cs="Arial"/>
                <w:sz w:val="24"/>
                <w:szCs w:val="24"/>
              </w:rPr>
              <w:fldChar w:fldCharType="begin">
                <w:ffData>
                  <w:name w:val="Text9"/>
                  <w:enabled/>
                  <w:calcOnExit w:val="0"/>
                  <w:textInput/>
                </w:ffData>
              </w:fldChar>
            </w:r>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p>
        </w:tc>
      </w:tr>
      <w:tr w:rsidR="000A6753" w:rsidRPr="009D26F3" w14:paraId="3D65951D" w14:textId="77777777" w:rsidTr="000B7756">
        <w:tc>
          <w:tcPr>
            <w:tcW w:w="9645" w:type="dxa"/>
            <w:gridSpan w:val="32"/>
          </w:tcPr>
          <w:p w14:paraId="09592ED0" w14:textId="77777777" w:rsidR="000A6753" w:rsidRPr="009D26F3" w:rsidRDefault="000A6753" w:rsidP="00C31779">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0A6753" w:rsidRPr="009D26F3" w14:paraId="38234526" w14:textId="77777777" w:rsidTr="000B7756">
        <w:tc>
          <w:tcPr>
            <w:tcW w:w="608" w:type="dxa"/>
          </w:tcPr>
          <w:p w14:paraId="7D16522C" w14:textId="77777777" w:rsidR="000A6753" w:rsidRPr="009D26F3" w:rsidRDefault="00F5227C" w:rsidP="00C31779">
            <w:pPr>
              <w:spacing w:before="120" w:after="120"/>
              <w:rPr>
                <w:rFonts w:cs="Arial"/>
                <w:b/>
                <w:sz w:val="24"/>
                <w:szCs w:val="24"/>
              </w:rPr>
            </w:pPr>
            <w:r>
              <w:rPr>
                <w:rFonts w:cs="Arial"/>
                <w:b/>
                <w:sz w:val="24"/>
                <w:szCs w:val="24"/>
              </w:rPr>
              <w:t>20</w:t>
            </w:r>
          </w:p>
        </w:tc>
        <w:tc>
          <w:tcPr>
            <w:tcW w:w="9037" w:type="dxa"/>
            <w:gridSpan w:val="31"/>
          </w:tcPr>
          <w:p w14:paraId="5C5B5D9D" w14:textId="77777777" w:rsidR="000A6753" w:rsidRPr="009D26F3" w:rsidRDefault="00925059" w:rsidP="00975CFB">
            <w:pPr>
              <w:spacing w:before="120" w:after="120"/>
              <w:rPr>
                <w:rFonts w:cs="Arial"/>
                <w:sz w:val="24"/>
                <w:szCs w:val="24"/>
              </w:rPr>
            </w:pPr>
            <w:r>
              <w:rPr>
                <w:rFonts w:cs="Arial"/>
                <w:sz w:val="24"/>
                <w:szCs w:val="24"/>
              </w:rPr>
              <w:t>From</w:t>
            </w:r>
            <w:r w:rsidR="000A6753" w:rsidRPr="009D26F3">
              <w:rPr>
                <w:rFonts w:cs="Arial"/>
                <w:sz w:val="24"/>
                <w:szCs w:val="24"/>
              </w:rPr>
              <w:t xml:space="preserve"> </w:t>
            </w:r>
            <w:r>
              <w:rPr>
                <w:rFonts w:cs="Arial"/>
                <w:sz w:val="24"/>
                <w:szCs w:val="24"/>
              </w:rPr>
              <w:t>the Equality Scheme</w:t>
            </w:r>
            <w:r w:rsidR="000A6753" w:rsidRPr="009D26F3">
              <w:rPr>
                <w:rFonts w:cs="Arial"/>
                <w:sz w:val="24"/>
                <w:szCs w:val="24"/>
              </w:rPr>
              <w:t xml:space="preserve"> monitoring </w:t>
            </w:r>
            <w:r w:rsidR="000A6753">
              <w:rPr>
                <w:rFonts w:cs="Arial"/>
                <w:sz w:val="24"/>
                <w:szCs w:val="24"/>
              </w:rPr>
              <w:t>arrangements</w:t>
            </w:r>
            <w:r>
              <w:rPr>
                <w:rFonts w:cs="Arial"/>
                <w:sz w:val="24"/>
                <w:szCs w:val="24"/>
              </w:rPr>
              <w:t xml:space="preserve">, was there an </w:t>
            </w:r>
            <w:r w:rsidR="000A6753" w:rsidRPr="009D26F3">
              <w:rPr>
                <w:rFonts w:cs="Arial"/>
                <w:sz w:val="24"/>
                <w:szCs w:val="24"/>
              </w:rPr>
              <w:t>audit</w:t>
            </w:r>
            <w:r>
              <w:rPr>
                <w:rFonts w:cs="Arial"/>
                <w:sz w:val="24"/>
                <w:szCs w:val="24"/>
              </w:rPr>
              <w:t xml:space="preserve"> of </w:t>
            </w:r>
            <w:r w:rsidR="000A6753" w:rsidRPr="009D26F3">
              <w:rPr>
                <w:rFonts w:cs="Arial"/>
                <w:sz w:val="24"/>
                <w:szCs w:val="24"/>
              </w:rPr>
              <w:t xml:space="preserve">existing information systems during the </w:t>
            </w:r>
            <w:r w:rsidR="002D33D2">
              <w:rPr>
                <w:rFonts w:cs="Arial"/>
                <w:sz w:val="24"/>
                <w:szCs w:val="24"/>
              </w:rPr>
              <w:t>2020-21</w:t>
            </w:r>
            <w:r w:rsidR="000D0A70">
              <w:rPr>
                <w:rFonts w:cs="Arial"/>
                <w:sz w:val="24"/>
                <w:szCs w:val="24"/>
              </w:rPr>
              <w:t xml:space="preserve"> </w:t>
            </w:r>
            <w:r w:rsidR="000A6753" w:rsidRPr="009D26F3">
              <w:rPr>
                <w:rFonts w:cs="Arial"/>
                <w:sz w:val="24"/>
                <w:szCs w:val="24"/>
              </w:rPr>
              <w:t xml:space="preserve">reporting period? </w:t>
            </w:r>
            <w:r w:rsidR="000A6753" w:rsidRPr="009D26F3">
              <w:rPr>
                <w:rFonts w:cs="Arial"/>
                <w:i/>
                <w:sz w:val="24"/>
                <w:szCs w:val="24"/>
              </w:rPr>
              <w:t>(tick one box only)</w:t>
            </w:r>
          </w:p>
        </w:tc>
      </w:tr>
      <w:tr w:rsidR="000A6753" w:rsidRPr="009D26F3" w14:paraId="7C295757" w14:textId="77777777" w:rsidTr="000B7756">
        <w:trPr>
          <w:trHeight w:val="381"/>
        </w:trPr>
        <w:tc>
          <w:tcPr>
            <w:tcW w:w="608" w:type="dxa"/>
            <w:vMerge w:val="restart"/>
          </w:tcPr>
          <w:p w14:paraId="3C2098F9" w14:textId="77777777" w:rsidR="000A6753" w:rsidRPr="009D26F3" w:rsidRDefault="000A6753" w:rsidP="00A475A4">
            <w:pPr>
              <w:spacing w:before="120" w:after="120"/>
              <w:rPr>
                <w:rFonts w:cs="Arial"/>
                <w:b/>
                <w:sz w:val="24"/>
                <w:szCs w:val="24"/>
              </w:rPr>
            </w:pPr>
          </w:p>
        </w:tc>
        <w:tc>
          <w:tcPr>
            <w:tcW w:w="1124" w:type="dxa"/>
            <w:gridSpan w:val="5"/>
          </w:tcPr>
          <w:p w14:paraId="49995DF3"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1BB616C9"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1007" w:type="dxa"/>
            <w:gridSpan w:val="3"/>
          </w:tcPr>
          <w:p w14:paraId="3394D8E3"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081" w:type="dxa"/>
            <w:gridSpan w:val="6"/>
          </w:tcPr>
          <w:p w14:paraId="70515B52" w14:textId="77777777" w:rsidR="000A6753" w:rsidRPr="009D26F3" w:rsidRDefault="000A6753" w:rsidP="00BD0781">
            <w:pPr>
              <w:spacing w:before="120" w:after="120"/>
              <w:rPr>
                <w:rFonts w:cs="Arial"/>
                <w:sz w:val="24"/>
                <w:szCs w:val="24"/>
              </w:rPr>
            </w:pPr>
            <w:r w:rsidRPr="009D26F3">
              <w:rPr>
                <w:rFonts w:cs="Arial"/>
                <w:sz w:val="24"/>
                <w:szCs w:val="24"/>
              </w:rPr>
              <w:t xml:space="preserve">No, already taken place </w:t>
            </w:r>
          </w:p>
        </w:tc>
      </w:tr>
      <w:tr w:rsidR="000A6753" w:rsidRPr="009D26F3" w14:paraId="43628FE0" w14:textId="77777777" w:rsidTr="000B7756">
        <w:trPr>
          <w:trHeight w:val="381"/>
        </w:trPr>
        <w:tc>
          <w:tcPr>
            <w:tcW w:w="608" w:type="dxa"/>
            <w:vMerge/>
          </w:tcPr>
          <w:p w14:paraId="59089CDD" w14:textId="77777777" w:rsidR="000A6753" w:rsidRPr="009D26F3" w:rsidRDefault="000A6753" w:rsidP="00A475A4">
            <w:pPr>
              <w:spacing w:before="120" w:after="120"/>
              <w:rPr>
                <w:rFonts w:cs="Arial"/>
                <w:b/>
                <w:sz w:val="24"/>
                <w:szCs w:val="24"/>
              </w:rPr>
            </w:pPr>
          </w:p>
        </w:tc>
        <w:tc>
          <w:tcPr>
            <w:tcW w:w="1124" w:type="dxa"/>
            <w:gridSpan w:val="5"/>
          </w:tcPr>
          <w:p w14:paraId="3A76B8A8"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7796CDDC" w14:textId="77777777" w:rsidR="000A6753" w:rsidRPr="009D26F3" w:rsidRDefault="000A6753" w:rsidP="00BD0781">
            <w:pPr>
              <w:spacing w:before="120" w:after="120"/>
              <w:rPr>
                <w:rFonts w:cs="Arial"/>
                <w:sz w:val="24"/>
                <w:szCs w:val="24"/>
              </w:rPr>
            </w:pPr>
            <w:r w:rsidRPr="009D26F3">
              <w:rPr>
                <w:rFonts w:cs="Arial"/>
                <w:sz w:val="24"/>
                <w:szCs w:val="24"/>
              </w:rPr>
              <w:t>No, scheduled to take place at a later date</w:t>
            </w:r>
          </w:p>
        </w:tc>
        <w:tc>
          <w:tcPr>
            <w:tcW w:w="1007" w:type="dxa"/>
            <w:gridSpan w:val="3"/>
          </w:tcPr>
          <w:p w14:paraId="6F64600A" w14:textId="77777777" w:rsidR="000A6753" w:rsidRPr="009D26F3" w:rsidRDefault="00335F75"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081" w:type="dxa"/>
            <w:gridSpan w:val="6"/>
          </w:tcPr>
          <w:p w14:paraId="78C547DB"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414C2A6C" w14:textId="77777777" w:rsidTr="000B7756">
        <w:tc>
          <w:tcPr>
            <w:tcW w:w="608" w:type="dxa"/>
          </w:tcPr>
          <w:p w14:paraId="37364CD5" w14:textId="77777777" w:rsidR="000A6753" w:rsidRPr="009D26F3" w:rsidRDefault="000A6753" w:rsidP="00A475A4">
            <w:pPr>
              <w:spacing w:before="120" w:after="120"/>
              <w:rPr>
                <w:rFonts w:cs="Arial"/>
                <w:b/>
                <w:sz w:val="24"/>
                <w:szCs w:val="24"/>
              </w:rPr>
            </w:pPr>
          </w:p>
        </w:tc>
        <w:tc>
          <w:tcPr>
            <w:tcW w:w="9037" w:type="dxa"/>
            <w:gridSpan w:val="31"/>
            <w:vAlign w:val="center"/>
          </w:tcPr>
          <w:p w14:paraId="392E53A8" w14:textId="77777777" w:rsidR="000A6753" w:rsidRPr="009D26F3" w:rsidRDefault="000A6753" w:rsidP="00B13142">
            <w:pPr>
              <w:spacing w:before="120" w:after="120"/>
              <w:rPr>
                <w:rFonts w:cs="Arial"/>
                <w:sz w:val="24"/>
                <w:szCs w:val="24"/>
              </w:rPr>
            </w:pPr>
            <w:r w:rsidRPr="009D26F3">
              <w:rPr>
                <w:rFonts w:cs="Arial"/>
                <w:sz w:val="24"/>
                <w:szCs w:val="24"/>
              </w:rPr>
              <w:t>Please provide any details:</w:t>
            </w:r>
          </w:p>
        </w:tc>
      </w:tr>
      <w:tr w:rsidR="00F25F10" w:rsidRPr="009D26F3" w14:paraId="4B96EFA1" w14:textId="77777777" w:rsidTr="000B7756">
        <w:tc>
          <w:tcPr>
            <w:tcW w:w="608" w:type="dxa"/>
          </w:tcPr>
          <w:p w14:paraId="22045BA2" w14:textId="77777777" w:rsidR="00F25F10" w:rsidRPr="009D26F3" w:rsidRDefault="00F25F10" w:rsidP="00A475A4">
            <w:pPr>
              <w:spacing w:before="120" w:after="120"/>
              <w:rPr>
                <w:rFonts w:cs="Arial"/>
                <w:b/>
                <w:sz w:val="24"/>
                <w:szCs w:val="24"/>
              </w:rPr>
            </w:pPr>
          </w:p>
        </w:tc>
        <w:tc>
          <w:tcPr>
            <w:tcW w:w="9037" w:type="dxa"/>
            <w:gridSpan w:val="31"/>
            <w:vAlign w:val="center"/>
          </w:tcPr>
          <w:p w14:paraId="1C3C2CFF" w14:textId="77777777" w:rsidR="00C129B8" w:rsidRPr="009D26F3" w:rsidRDefault="00EC3840" w:rsidP="0034389E">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5CA92BEB" w14:textId="77777777" w:rsidTr="000B7756">
        <w:tc>
          <w:tcPr>
            <w:tcW w:w="608" w:type="dxa"/>
          </w:tcPr>
          <w:p w14:paraId="7873C7C8" w14:textId="77777777" w:rsidR="000A6753" w:rsidRPr="009D26F3" w:rsidRDefault="000A6753" w:rsidP="00C129B8">
            <w:pPr>
              <w:rPr>
                <w:rFonts w:cs="Arial"/>
                <w:b/>
                <w:sz w:val="24"/>
                <w:szCs w:val="24"/>
              </w:rPr>
            </w:pPr>
          </w:p>
        </w:tc>
        <w:tc>
          <w:tcPr>
            <w:tcW w:w="9037" w:type="dxa"/>
            <w:gridSpan w:val="31"/>
            <w:vAlign w:val="center"/>
          </w:tcPr>
          <w:p w14:paraId="0CC42AC3" w14:textId="77777777" w:rsidR="006E47C9" w:rsidRPr="009D26F3" w:rsidRDefault="006E47C9" w:rsidP="00C129B8">
            <w:pPr>
              <w:rPr>
                <w:rFonts w:cs="Arial"/>
                <w:sz w:val="24"/>
                <w:szCs w:val="24"/>
              </w:rPr>
            </w:pPr>
          </w:p>
        </w:tc>
      </w:tr>
      <w:tr w:rsidR="000A6753" w:rsidRPr="009D26F3" w14:paraId="60E364B1" w14:textId="77777777" w:rsidTr="000B7756">
        <w:tc>
          <w:tcPr>
            <w:tcW w:w="608" w:type="dxa"/>
          </w:tcPr>
          <w:p w14:paraId="6106AF3C" w14:textId="77777777" w:rsidR="000A6753" w:rsidRPr="009D26F3" w:rsidRDefault="000A6753" w:rsidP="00F5227C">
            <w:pPr>
              <w:spacing w:before="120" w:after="120"/>
              <w:rPr>
                <w:rFonts w:cs="Arial"/>
                <w:b/>
                <w:sz w:val="24"/>
                <w:szCs w:val="24"/>
              </w:rPr>
            </w:pPr>
            <w:r w:rsidRPr="009D26F3">
              <w:rPr>
                <w:rFonts w:cs="Arial"/>
                <w:b/>
                <w:sz w:val="24"/>
                <w:szCs w:val="24"/>
              </w:rPr>
              <w:t>2</w:t>
            </w:r>
            <w:r w:rsidR="00F5227C">
              <w:rPr>
                <w:rFonts w:cs="Arial"/>
                <w:b/>
                <w:sz w:val="24"/>
                <w:szCs w:val="24"/>
              </w:rPr>
              <w:t>1</w:t>
            </w:r>
          </w:p>
        </w:tc>
        <w:tc>
          <w:tcPr>
            <w:tcW w:w="9037" w:type="dxa"/>
            <w:gridSpan w:val="31"/>
            <w:vAlign w:val="center"/>
          </w:tcPr>
          <w:p w14:paraId="587D7AF8" w14:textId="77777777" w:rsidR="000A6753" w:rsidRPr="009D26F3" w:rsidRDefault="000A6753" w:rsidP="00925059">
            <w:pPr>
              <w:spacing w:before="120" w:after="120"/>
              <w:rPr>
                <w:rFonts w:cs="Arial"/>
                <w:sz w:val="24"/>
                <w:szCs w:val="24"/>
              </w:rPr>
            </w:pPr>
            <w:r w:rsidRPr="009D26F3">
              <w:rPr>
                <w:rFonts w:cs="Arial"/>
                <w:sz w:val="24"/>
                <w:szCs w:val="24"/>
              </w:rPr>
              <w:t xml:space="preserve">In analysing monitoring information gathered, </w:t>
            </w:r>
            <w:r w:rsidR="00925059">
              <w:rPr>
                <w:rFonts w:cs="Arial"/>
                <w:sz w:val="24"/>
                <w:szCs w:val="24"/>
              </w:rPr>
              <w:t>was</w:t>
            </w:r>
            <w:r w:rsidRPr="009D26F3">
              <w:rPr>
                <w:rFonts w:cs="Arial"/>
                <w:sz w:val="24"/>
                <w:szCs w:val="24"/>
              </w:rPr>
              <w:t xml:space="preserve"> any action</w:t>
            </w:r>
            <w:r w:rsidR="00925059">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0A6753" w:rsidRPr="009D26F3" w14:paraId="3E194DE8" w14:textId="77777777" w:rsidTr="000B7756">
        <w:tc>
          <w:tcPr>
            <w:tcW w:w="608" w:type="dxa"/>
          </w:tcPr>
          <w:p w14:paraId="0E9ACA06" w14:textId="77777777" w:rsidR="000A6753" w:rsidRPr="009D26F3" w:rsidRDefault="000A6753" w:rsidP="00A475A4">
            <w:pPr>
              <w:spacing w:before="120" w:after="120"/>
              <w:rPr>
                <w:rFonts w:cs="Arial"/>
                <w:b/>
                <w:sz w:val="24"/>
                <w:szCs w:val="24"/>
              </w:rPr>
            </w:pPr>
          </w:p>
        </w:tc>
        <w:tc>
          <w:tcPr>
            <w:tcW w:w="594" w:type="dxa"/>
          </w:tcPr>
          <w:p w14:paraId="6344F4FC"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78" w:type="dxa"/>
            <w:gridSpan w:val="9"/>
          </w:tcPr>
          <w:p w14:paraId="67775936"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68A65B82"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511183D6" w14:textId="77777777" w:rsidR="000A6753" w:rsidRPr="009D26F3" w:rsidRDefault="000A6753" w:rsidP="00BD0781">
            <w:pPr>
              <w:spacing w:before="120" w:after="120"/>
              <w:rPr>
                <w:rFonts w:cs="Arial"/>
                <w:sz w:val="24"/>
                <w:szCs w:val="24"/>
              </w:rPr>
            </w:pPr>
            <w:r w:rsidRPr="009D26F3">
              <w:rPr>
                <w:rFonts w:cs="Arial"/>
                <w:sz w:val="24"/>
                <w:szCs w:val="24"/>
              </w:rPr>
              <w:t xml:space="preserve">No </w:t>
            </w:r>
          </w:p>
        </w:tc>
        <w:tc>
          <w:tcPr>
            <w:tcW w:w="879" w:type="dxa"/>
            <w:gridSpan w:val="4"/>
          </w:tcPr>
          <w:p w14:paraId="27FB7B04" w14:textId="77777777" w:rsidR="000A6753" w:rsidRPr="009D26F3" w:rsidRDefault="00335F75"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75AB0CDC"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1B06DF8C" w14:textId="77777777" w:rsidTr="000B7756">
        <w:tc>
          <w:tcPr>
            <w:tcW w:w="608" w:type="dxa"/>
          </w:tcPr>
          <w:p w14:paraId="6BCE8C07" w14:textId="77777777" w:rsidR="000A6753" w:rsidRPr="009D26F3" w:rsidRDefault="000A6753" w:rsidP="00A475A4">
            <w:pPr>
              <w:spacing w:before="120" w:after="120"/>
              <w:rPr>
                <w:rFonts w:cs="Arial"/>
                <w:b/>
                <w:sz w:val="24"/>
                <w:szCs w:val="24"/>
              </w:rPr>
            </w:pPr>
          </w:p>
        </w:tc>
        <w:tc>
          <w:tcPr>
            <w:tcW w:w="9037" w:type="dxa"/>
            <w:gridSpan w:val="31"/>
            <w:vAlign w:val="center"/>
          </w:tcPr>
          <w:p w14:paraId="6DDEE512"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F25F10" w:rsidRPr="009D26F3" w14:paraId="126AFD00" w14:textId="77777777" w:rsidTr="000B7756">
        <w:tc>
          <w:tcPr>
            <w:tcW w:w="608" w:type="dxa"/>
          </w:tcPr>
          <w:p w14:paraId="71BAC902" w14:textId="77777777" w:rsidR="00F25F10" w:rsidRPr="009D26F3" w:rsidRDefault="00F25F10" w:rsidP="00A475A4">
            <w:pPr>
              <w:spacing w:before="120" w:after="120"/>
              <w:rPr>
                <w:rFonts w:cs="Arial"/>
                <w:b/>
                <w:sz w:val="24"/>
                <w:szCs w:val="24"/>
              </w:rPr>
            </w:pPr>
          </w:p>
        </w:tc>
        <w:tc>
          <w:tcPr>
            <w:tcW w:w="9037" w:type="dxa"/>
            <w:gridSpan w:val="31"/>
            <w:vAlign w:val="center"/>
          </w:tcPr>
          <w:p w14:paraId="25BE590D" w14:textId="77777777" w:rsidR="00C129B8" w:rsidRPr="009D26F3" w:rsidRDefault="00EC3840" w:rsidP="00A475A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04B48077" w14:textId="77777777" w:rsidTr="000B7756">
        <w:tc>
          <w:tcPr>
            <w:tcW w:w="608" w:type="dxa"/>
          </w:tcPr>
          <w:p w14:paraId="2D78A219" w14:textId="77777777" w:rsidR="000A6753" w:rsidRPr="009D26F3" w:rsidRDefault="000A6753" w:rsidP="00C129B8">
            <w:pPr>
              <w:rPr>
                <w:rFonts w:cs="Arial"/>
                <w:b/>
                <w:sz w:val="24"/>
                <w:szCs w:val="24"/>
              </w:rPr>
            </w:pPr>
          </w:p>
        </w:tc>
        <w:tc>
          <w:tcPr>
            <w:tcW w:w="9037" w:type="dxa"/>
            <w:gridSpan w:val="31"/>
            <w:vAlign w:val="center"/>
          </w:tcPr>
          <w:p w14:paraId="07EF5C4C" w14:textId="77777777" w:rsidR="000A6753" w:rsidRPr="009D26F3" w:rsidRDefault="000A6753" w:rsidP="00C129B8">
            <w:pPr>
              <w:rPr>
                <w:rFonts w:cs="Arial"/>
                <w:sz w:val="24"/>
                <w:szCs w:val="24"/>
              </w:rPr>
            </w:pPr>
          </w:p>
        </w:tc>
      </w:tr>
      <w:tr w:rsidR="000A6753" w:rsidRPr="009D26F3" w14:paraId="13D003F0" w14:textId="77777777" w:rsidTr="000B7756">
        <w:tc>
          <w:tcPr>
            <w:tcW w:w="608" w:type="dxa"/>
          </w:tcPr>
          <w:p w14:paraId="1BB11931" w14:textId="77777777" w:rsidR="000A6753" w:rsidRPr="009D26F3" w:rsidRDefault="00F5227C" w:rsidP="00FB77F3">
            <w:pPr>
              <w:spacing w:before="120" w:after="120"/>
              <w:rPr>
                <w:rFonts w:cs="Arial"/>
                <w:b/>
                <w:sz w:val="24"/>
                <w:szCs w:val="24"/>
              </w:rPr>
            </w:pPr>
            <w:r>
              <w:rPr>
                <w:rFonts w:cs="Arial"/>
                <w:b/>
                <w:sz w:val="24"/>
                <w:szCs w:val="24"/>
              </w:rPr>
              <w:t>22</w:t>
            </w:r>
          </w:p>
        </w:tc>
        <w:tc>
          <w:tcPr>
            <w:tcW w:w="9037" w:type="dxa"/>
            <w:gridSpan w:val="31"/>
            <w:vAlign w:val="center"/>
          </w:tcPr>
          <w:p w14:paraId="74203CF9" w14:textId="77777777" w:rsidR="000A6753" w:rsidRPr="009D26F3" w:rsidRDefault="00F5227C" w:rsidP="00975CFB">
            <w:pPr>
              <w:spacing w:before="120" w:after="120"/>
              <w:rPr>
                <w:rFonts w:cs="Arial"/>
                <w:sz w:val="24"/>
                <w:szCs w:val="24"/>
              </w:rPr>
            </w:pPr>
            <w:r>
              <w:rPr>
                <w:rFonts w:cs="Arial"/>
                <w:sz w:val="24"/>
                <w:szCs w:val="24"/>
              </w:rPr>
              <w:t>P</w:t>
            </w:r>
            <w:r w:rsidR="000A6753" w:rsidRPr="009D26F3">
              <w:rPr>
                <w:rFonts w:cs="Arial"/>
                <w:sz w:val="24"/>
                <w:szCs w:val="24"/>
              </w:rPr>
              <w:t xml:space="preserve">lease provide </w:t>
            </w:r>
            <w:r w:rsidR="000A6753">
              <w:rPr>
                <w:rFonts w:cs="Arial"/>
                <w:sz w:val="24"/>
                <w:szCs w:val="24"/>
              </w:rPr>
              <w:t>any</w:t>
            </w:r>
            <w:r>
              <w:rPr>
                <w:rFonts w:cs="Arial"/>
                <w:sz w:val="24"/>
                <w:szCs w:val="24"/>
              </w:rPr>
              <w:t xml:space="preserve"> details or</w:t>
            </w:r>
            <w:r w:rsidR="000A6753">
              <w:rPr>
                <w:rFonts w:cs="Arial"/>
                <w:sz w:val="24"/>
                <w:szCs w:val="24"/>
              </w:rPr>
              <w:t xml:space="preserve"> </w:t>
            </w:r>
            <w:r w:rsidR="000A6753" w:rsidRPr="009D26F3">
              <w:rPr>
                <w:rFonts w:cs="Arial"/>
                <w:sz w:val="24"/>
                <w:szCs w:val="24"/>
              </w:rPr>
              <w:t>examples</w:t>
            </w:r>
            <w:r>
              <w:rPr>
                <w:rFonts w:cs="Arial"/>
                <w:sz w:val="24"/>
                <w:szCs w:val="24"/>
              </w:rPr>
              <w:t xml:space="preserve"> of </w:t>
            </w:r>
            <w:r w:rsidR="000A6753" w:rsidRPr="009D26F3">
              <w:rPr>
                <w:rFonts w:cs="Arial"/>
                <w:sz w:val="24"/>
                <w:szCs w:val="24"/>
              </w:rPr>
              <w:t xml:space="preserve">where </w:t>
            </w:r>
            <w:r w:rsidR="00925059">
              <w:rPr>
                <w:rFonts w:cs="Arial"/>
                <w:sz w:val="24"/>
                <w:szCs w:val="24"/>
              </w:rPr>
              <w:t xml:space="preserve">the </w:t>
            </w:r>
            <w:r w:rsidR="000A6753" w:rsidRPr="009D26F3">
              <w:rPr>
                <w:rFonts w:cs="Arial"/>
                <w:sz w:val="24"/>
                <w:szCs w:val="24"/>
              </w:rPr>
              <w:t>m</w:t>
            </w:r>
            <w:r w:rsidR="000A6753">
              <w:rPr>
                <w:rFonts w:cs="Arial"/>
                <w:sz w:val="24"/>
                <w:szCs w:val="24"/>
              </w:rPr>
              <w:t>onitoring of policies</w:t>
            </w:r>
            <w:r>
              <w:rPr>
                <w:rFonts w:cs="Arial"/>
                <w:sz w:val="24"/>
                <w:szCs w:val="24"/>
              </w:rPr>
              <w:t>,</w:t>
            </w:r>
            <w:r w:rsidR="000A6753">
              <w:rPr>
                <w:rFonts w:cs="Arial"/>
                <w:sz w:val="24"/>
                <w:szCs w:val="24"/>
              </w:rPr>
              <w:t xml:space="preserve"> </w:t>
            </w:r>
            <w:r w:rsidR="000D0A70">
              <w:rPr>
                <w:rFonts w:cs="Arial"/>
                <w:sz w:val="24"/>
                <w:szCs w:val="24"/>
              </w:rPr>
              <w:t xml:space="preserve">during the </w:t>
            </w:r>
            <w:r w:rsidR="002D33D2">
              <w:rPr>
                <w:rFonts w:cs="Arial"/>
                <w:sz w:val="24"/>
                <w:szCs w:val="24"/>
              </w:rPr>
              <w:t>2020-21</w:t>
            </w:r>
            <w:r>
              <w:rPr>
                <w:rFonts w:cs="Arial"/>
                <w:sz w:val="24"/>
                <w:szCs w:val="24"/>
              </w:rPr>
              <w:t xml:space="preserve"> reporting period, </w:t>
            </w:r>
            <w:r w:rsidR="000A6753">
              <w:rPr>
                <w:rFonts w:cs="Arial"/>
                <w:sz w:val="24"/>
                <w:szCs w:val="24"/>
              </w:rPr>
              <w:t xml:space="preserve">has shown </w:t>
            </w:r>
            <w:r>
              <w:rPr>
                <w:rFonts w:cs="Arial"/>
                <w:sz w:val="24"/>
                <w:szCs w:val="24"/>
              </w:rPr>
              <w:t xml:space="preserve">changes </w:t>
            </w:r>
            <w:r w:rsidR="00F87238">
              <w:rPr>
                <w:rFonts w:cs="Arial"/>
                <w:sz w:val="24"/>
                <w:szCs w:val="24"/>
              </w:rPr>
              <w:t>to differential/adverse</w:t>
            </w:r>
            <w:r w:rsidR="000A6753">
              <w:rPr>
                <w:rFonts w:cs="Arial"/>
                <w:sz w:val="24"/>
                <w:szCs w:val="24"/>
              </w:rPr>
              <w:t xml:space="preserve"> impacts previously </w:t>
            </w:r>
            <w:r w:rsidR="00F87238">
              <w:rPr>
                <w:rFonts w:cs="Arial"/>
                <w:sz w:val="24"/>
                <w:szCs w:val="24"/>
              </w:rPr>
              <w:t>assessed</w:t>
            </w:r>
            <w:r w:rsidR="000A6753">
              <w:rPr>
                <w:rFonts w:cs="Arial"/>
                <w:sz w:val="24"/>
                <w:szCs w:val="24"/>
              </w:rPr>
              <w:t>:</w:t>
            </w:r>
          </w:p>
        </w:tc>
      </w:tr>
      <w:tr w:rsidR="00F25F10" w:rsidRPr="009D26F3" w14:paraId="08D3D9E2" w14:textId="77777777" w:rsidTr="000B7756">
        <w:trPr>
          <w:trHeight w:val="381"/>
        </w:trPr>
        <w:tc>
          <w:tcPr>
            <w:tcW w:w="608" w:type="dxa"/>
          </w:tcPr>
          <w:p w14:paraId="2E33BBD2" w14:textId="77777777" w:rsidR="00F25F10" w:rsidRDefault="00F25F10" w:rsidP="00A475A4">
            <w:pPr>
              <w:spacing w:before="120" w:after="120"/>
              <w:rPr>
                <w:rFonts w:cs="Arial"/>
                <w:b/>
                <w:sz w:val="24"/>
                <w:szCs w:val="24"/>
              </w:rPr>
            </w:pPr>
          </w:p>
        </w:tc>
        <w:tc>
          <w:tcPr>
            <w:tcW w:w="9037" w:type="dxa"/>
            <w:gridSpan w:val="31"/>
          </w:tcPr>
          <w:p w14:paraId="11B93285" w14:textId="77777777" w:rsidR="006E47C9" w:rsidRPr="00066A78" w:rsidRDefault="00335F75" w:rsidP="0034389E">
            <w:pPr>
              <w:spacing w:before="120" w:after="120"/>
              <w:rPr>
                <w:rFonts w:cs="Arial"/>
                <w:sz w:val="24"/>
                <w:szCs w:val="24"/>
              </w:rPr>
            </w:pPr>
            <w:r>
              <w:rPr>
                <w:rFonts w:cs="Arial"/>
                <w:sz w:val="24"/>
                <w:szCs w:val="24"/>
              </w:rPr>
              <w:t>N/A</w:t>
            </w:r>
          </w:p>
        </w:tc>
      </w:tr>
      <w:tr w:rsidR="00F25F10" w:rsidRPr="009D26F3" w14:paraId="61E2B4AF" w14:textId="77777777" w:rsidTr="000B7756">
        <w:trPr>
          <w:trHeight w:val="381"/>
        </w:trPr>
        <w:tc>
          <w:tcPr>
            <w:tcW w:w="608" w:type="dxa"/>
          </w:tcPr>
          <w:p w14:paraId="425A641B" w14:textId="77777777" w:rsidR="00F25F10" w:rsidRDefault="00F25F10" w:rsidP="00C129B8">
            <w:pPr>
              <w:rPr>
                <w:rFonts w:cs="Arial"/>
                <w:b/>
                <w:sz w:val="24"/>
                <w:szCs w:val="24"/>
              </w:rPr>
            </w:pPr>
          </w:p>
        </w:tc>
        <w:tc>
          <w:tcPr>
            <w:tcW w:w="9037" w:type="dxa"/>
            <w:gridSpan w:val="31"/>
          </w:tcPr>
          <w:p w14:paraId="20BF31B5" w14:textId="77777777" w:rsidR="00F25F10" w:rsidRPr="00066A78" w:rsidRDefault="00F25F10" w:rsidP="00C129B8">
            <w:pPr>
              <w:rPr>
                <w:rFonts w:cs="Arial"/>
                <w:sz w:val="24"/>
                <w:szCs w:val="24"/>
              </w:rPr>
            </w:pPr>
          </w:p>
        </w:tc>
      </w:tr>
      <w:tr w:rsidR="00F25F10" w:rsidRPr="009D26F3" w14:paraId="25CAFC1C" w14:textId="77777777" w:rsidTr="000B7756">
        <w:trPr>
          <w:trHeight w:val="381"/>
        </w:trPr>
        <w:tc>
          <w:tcPr>
            <w:tcW w:w="608" w:type="dxa"/>
          </w:tcPr>
          <w:p w14:paraId="513A85CC" w14:textId="77777777" w:rsidR="00F25F10" w:rsidRDefault="00F25F10" w:rsidP="00A475A4">
            <w:pPr>
              <w:spacing w:before="120" w:after="120"/>
              <w:rPr>
                <w:rFonts w:cs="Arial"/>
                <w:b/>
                <w:sz w:val="24"/>
                <w:szCs w:val="24"/>
              </w:rPr>
            </w:pPr>
            <w:r>
              <w:rPr>
                <w:rFonts w:cs="Arial"/>
                <w:b/>
                <w:sz w:val="24"/>
                <w:szCs w:val="24"/>
              </w:rPr>
              <w:t>23</w:t>
            </w:r>
          </w:p>
        </w:tc>
        <w:tc>
          <w:tcPr>
            <w:tcW w:w="9037" w:type="dxa"/>
            <w:gridSpan w:val="31"/>
          </w:tcPr>
          <w:p w14:paraId="4D2BD659" w14:textId="77777777" w:rsidR="00F25F10" w:rsidRPr="00066A78" w:rsidRDefault="00F25F10" w:rsidP="00925059">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sidR="00925059">
              <w:rPr>
                <w:rFonts w:cs="Arial"/>
                <w:sz w:val="24"/>
                <w:szCs w:val="24"/>
              </w:rPr>
              <w:t xml:space="preserve">the availability of </w:t>
            </w:r>
            <w:r w:rsidRPr="00066A78">
              <w:rPr>
                <w:rFonts w:cs="Arial"/>
                <w:sz w:val="24"/>
                <w:szCs w:val="24"/>
              </w:rPr>
              <w:t xml:space="preserve"> </w:t>
            </w:r>
            <w:r>
              <w:rPr>
                <w:rFonts w:cs="Arial"/>
                <w:sz w:val="24"/>
                <w:szCs w:val="24"/>
              </w:rPr>
              <w:t xml:space="preserve">equality and good relations </w:t>
            </w:r>
            <w:r w:rsidRPr="00066A78">
              <w:rPr>
                <w:rFonts w:cs="Arial"/>
                <w:sz w:val="24"/>
                <w:szCs w:val="24"/>
              </w:rPr>
              <w:t>information</w:t>
            </w:r>
            <w:r w:rsidR="0025148D">
              <w:rPr>
                <w:rFonts w:cs="Arial"/>
                <w:sz w:val="24"/>
                <w:szCs w:val="24"/>
              </w:rPr>
              <w:t>/data</w:t>
            </w:r>
            <w:r w:rsidR="00925059">
              <w:rPr>
                <w:rFonts w:cs="Arial"/>
                <w:sz w:val="24"/>
                <w:szCs w:val="24"/>
              </w:rPr>
              <w:t xml:space="preserve"> </w:t>
            </w:r>
            <w:r w:rsidRPr="00066A78">
              <w:rPr>
                <w:rFonts w:cs="Arial"/>
                <w:sz w:val="24"/>
                <w:szCs w:val="24"/>
              </w:rPr>
              <w:t>for service</w:t>
            </w:r>
            <w:r>
              <w:rPr>
                <w:rFonts w:cs="Arial"/>
                <w:sz w:val="24"/>
                <w:szCs w:val="24"/>
              </w:rPr>
              <w:t xml:space="preserve"> delivery</w:t>
            </w:r>
            <w:r w:rsidR="00925059">
              <w:rPr>
                <w:rFonts w:cs="Arial"/>
                <w:sz w:val="24"/>
                <w:szCs w:val="24"/>
              </w:rPr>
              <w:t xml:space="preserve"> planning or policy development</w:t>
            </w:r>
            <w:r>
              <w:rPr>
                <w:rFonts w:cs="Arial"/>
                <w:sz w:val="24"/>
                <w:szCs w:val="24"/>
              </w:rPr>
              <w:t>:</w:t>
            </w:r>
          </w:p>
        </w:tc>
      </w:tr>
      <w:tr w:rsidR="00414698" w:rsidRPr="009D26F3" w14:paraId="60EC883F" w14:textId="77777777" w:rsidTr="000B7756">
        <w:trPr>
          <w:trHeight w:val="381"/>
        </w:trPr>
        <w:tc>
          <w:tcPr>
            <w:tcW w:w="608" w:type="dxa"/>
          </w:tcPr>
          <w:p w14:paraId="77368799" w14:textId="77777777" w:rsidR="00414698" w:rsidRPr="009D26F3" w:rsidRDefault="00414698" w:rsidP="00A475A4">
            <w:pPr>
              <w:spacing w:before="120" w:after="120"/>
              <w:rPr>
                <w:rFonts w:cs="Arial"/>
                <w:b/>
                <w:sz w:val="24"/>
                <w:szCs w:val="24"/>
              </w:rPr>
            </w:pPr>
          </w:p>
        </w:tc>
        <w:tc>
          <w:tcPr>
            <w:tcW w:w="9037" w:type="dxa"/>
            <w:gridSpan w:val="31"/>
          </w:tcPr>
          <w:p w14:paraId="01FCF917" w14:textId="77777777" w:rsidR="00F70E42" w:rsidRPr="009D26F3" w:rsidRDefault="00335F75" w:rsidP="00D30B71">
            <w:pPr>
              <w:spacing w:before="120" w:after="120"/>
              <w:jc w:val="both"/>
              <w:rPr>
                <w:rFonts w:cs="Arial"/>
                <w:sz w:val="24"/>
                <w:szCs w:val="24"/>
              </w:rPr>
            </w:pPr>
            <w:r>
              <w:rPr>
                <w:rFonts w:cs="Arial"/>
                <w:sz w:val="24"/>
                <w:szCs w:val="24"/>
              </w:rPr>
              <w:t>Our annual Fair Employment M</w:t>
            </w:r>
            <w:r w:rsidR="00FB25A5">
              <w:rPr>
                <w:rFonts w:cs="Arial"/>
                <w:sz w:val="24"/>
                <w:szCs w:val="24"/>
              </w:rPr>
              <w:t>onitoring return provides us with the monitoring data of our workforce, applicants and leavers. It helps us analyse changes in uptake in any of these groups and we can compare this to the Equality Commission’s Monitored Workforce statistics. This helps us identify at present that our workforce is largely representative of the monitored community background of workers in employment throughout Northern Ireland.</w:t>
            </w:r>
            <w:r w:rsidR="00772F84">
              <w:rPr>
                <w:rFonts w:cs="Arial"/>
                <w:sz w:val="24"/>
                <w:szCs w:val="24"/>
              </w:rPr>
              <w:t xml:space="preserve"> It also helps us to identify any areas of imba</w:t>
            </w:r>
            <w:r w:rsidR="00B030A3">
              <w:rPr>
                <w:rFonts w:cs="Arial"/>
                <w:sz w:val="24"/>
                <w:szCs w:val="24"/>
              </w:rPr>
              <w:t>lance throughout the different SOC</w:t>
            </w:r>
            <w:r w:rsidR="00772F84">
              <w:rPr>
                <w:rFonts w:cs="Arial"/>
                <w:sz w:val="24"/>
                <w:szCs w:val="24"/>
              </w:rPr>
              <w:t xml:space="preserve"> categories and allows us to work towards using affirmative action measures to try to resolve these.</w:t>
            </w:r>
          </w:p>
        </w:tc>
      </w:tr>
      <w:tr w:rsidR="000A6753" w:rsidRPr="009D26F3" w14:paraId="7ED66FC5" w14:textId="77777777" w:rsidTr="000B7756">
        <w:trPr>
          <w:trHeight w:val="381"/>
        </w:trPr>
        <w:tc>
          <w:tcPr>
            <w:tcW w:w="608" w:type="dxa"/>
          </w:tcPr>
          <w:p w14:paraId="6D33CF20" w14:textId="77777777" w:rsidR="000A6753" w:rsidRPr="009D26F3" w:rsidRDefault="000A6753" w:rsidP="00C129B8">
            <w:pPr>
              <w:rPr>
                <w:rFonts w:cs="Arial"/>
                <w:b/>
                <w:sz w:val="24"/>
                <w:szCs w:val="24"/>
              </w:rPr>
            </w:pPr>
          </w:p>
        </w:tc>
        <w:tc>
          <w:tcPr>
            <w:tcW w:w="9037" w:type="dxa"/>
            <w:gridSpan w:val="31"/>
          </w:tcPr>
          <w:p w14:paraId="779DE13A" w14:textId="77777777" w:rsidR="000A6753" w:rsidRPr="009D26F3" w:rsidRDefault="000A6753" w:rsidP="00C129B8">
            <w:pPr>
              <w:rPr>
                <w:rFonts w:cs="Arial"/>
                <w:sz w:val="24"/>
                <w:szCs w:val="24"/>
              </w:rPr>
            </w:pPr>
          </w:p>
        </w:tc>
      </w:tr>
      <w:tr w:rsidR="000A6753" w:rsidRPr="009D26F3" w14:paraId="7D57F597" w14:textId="77777777" w:rsidTr="000B7756">
        <w:tc>
          <w:tcPr>
            <w:tcW w:w="9645" w:type="dxa"/>
            <w:gridSpan w:val="32"/>
          </w:tcPr>
          <w:p w14:paraId="038AC298" w14:textId="77777777" w:rsidR="000A6753" w:rsidRPr="009D26F3" w:rsidRDefault="000A6753" w:rsidP="00A475A4">
            <w:pPr>
              <w:spacing w:before="120" w:after="120"/>
              <w:rPr>
                <w:rFonts w:cs="Arial"/>
                <w:sz w:val="24"/>
                <w:szCs w:val="24"/>
              </w:rPr>
            </w:pPr>
            <w:r w:rsidRPr="009D26F3">
              <w:rPr>
                <w:rFonts w:cs="Arial"/>
                <w:b/>
                <w:sz w:val="24"/>
                <w:szCs w:val="24"/>
              </w:rPr>
              <w:lastRenderedPageBreak/>
              <w:t>Staff Training (Model Equality Scheme Chapter 5)</w:t>
            </w:r>
          </w:p>
        </w:tc>
      </w:tr>
      <w:tr w:rsidR="000A6753" w:rsidRPr="009D26F3" w14:paraId="2E5F9541" w14:textId="77777777" w:rsidTr="000B7756">
        <w:tc>
          <w:tcPr>
            <w:tcW w:w="608" w:type="dxa"/>
          </w:tcPr>
          <w:p w14:paraId="3275A0C9" w14:textId="77777777" w:rsidR="000A6753" w:rsidRPr="009D26F3" w:rsidRDefault="000A6753" w:rsidP="00F87238">
            <w:pPr>
              <w:spacing w:before="120" w:after="120"/>
              <w:rPr>
                <w:rFonts w:cs="Arial"/>
                <w:b/>
                <w:sz w:val="24"/>
                <w:szCs w:val="24"/>
              </w:rPr>
            </w:pPr>
            <w:r w:rsidRPr="009D26F3">
              <w:rPr>
                <w:rFonts w:cs="Arial"/>
                <w:b/>
                <w:sz w:val="24"/>
                <w:szCs w:val="24"/>
              </w:rPr>
              <w:t>2</w:t>
            </w:r>
            <w:r w:rsidR="00F87238">
              <w:rPr>
                <w:rFonts w:cs="Arial"/>
                <w:b/>
                <w:sz w:val="24"/>
                <w:szCs w:val="24"/>
              </w:rPr>
              <w:t>4</w:t>
            </w:r>
          </w:p>
        </w:tc>
        <w:tc>
          <w:tcPr>
            <w:tcW w:w="9037" w:type="dxa"/>
            <w:gridSpan w:val="31"/>
            <w:vAlign w:val="center"/>
          </w:tcPr>
          <w:p w14:paraId="65A60D78" w14:textId="77777777" w:rsidR="000A6753" w:rsidRPr="009D26F3" w:rsidRDefault="000A6753" w:rsidP="00975CFB">
            <w:pPr>
              <w:spacing w:before="120" w:after="120"/>
              <w:rPr>
                <w:rFonts w:cs="Arial"/>
                <w:sz w:val="24"/>
                <w:szCs w:val="24"/>
              </w:rPr>
            </w:pPr>
            <w:r w:rsidRPr="009D26F3">
              <w:rPr>
                <w:rFonts w:cs="Arial"/>
                <w:sz w:val="24"/>
                <w:szCs w:val="24"/>
              </w:rPr>
              <w:t xml:space="preserve">Please report on the activities from </w:t>
            </w:r>
            <w:r w:rsidR="00F70E42">
              <w:rPr>
                <w:rFonts w:cs="Arial"/>
                <w:sz w:val="24"/>
                <w:szCs w:val="24"/>
              </w:rPr>
              <w:t>the</w:t>
            </w:r>
            <w:r w:rsidRPr="009D26F3">
              <w:rPr>
                <w:rFonts w:cs="Arial"/>
                <w:sz w:val="24"/>
                <w:szCs w:val="24"/>
              </w:rPr>
              <w:t xml:space="preserve"> training plan/programme (section 5.4 of </w:t>
            </w:r>
            <w:r w:rsidR="00F70E42">
              <w:rPr>
                <w:rFonts w:cs="Arial"/>
                <w:sz w:val="24"/>
                <w:szCs w:val="24"/>
              </w:rPr>
              <w:t xml:space="preserve">the </w:t>
            </w:r>
            <w:r w:rsidRPr="009D26F3">
              <w:rPr>
                <w:rFonts w:cs="Arial"/>
                <w:sz w:val="24"/>
                <w:szCs w:val="24"/>
              </w:rPr>
              <w:t xml:space="preserve">Model Equality Scheme) undertaken during </w:t>
            </w:r>
            <w:r w:rsidR="002D33D2">
              <w:rPr>
                <w:rFonts w:cs="Arial"/>
                <w:sz w:val="24"/>
                <w:szCs w:val="24"/>
              </w:rPr>
              <w:t>2020-21</w:t>
            </w:r>
            <w:r w:rsidRPr="009D26F3">
              <w:rPr>
                <w:rFonts w:cs="Arial"/>
                <w:sz w:val="24"/>
                <w:szCs w:val="24"/>
              </w:rPr>
              <w:t xml:space="preserve">, and the extent to which they met the training objectives in </w:t>
            </w:r>
            <w:r w:rsidR="00F70E42">
              <w:rPr>
                <w:rFonts w:cs="Arial"/>
                <w:sz w:val="24"/>
                <w:szCs w:val="24"/>
              </w:rPr>
              <w:t>the</w:t>
            </w:r>
            <w:r w:rsidRPr="009D26F3">
              <w:rPr>
                <w:rFonts w:cs="Arial"/>
                <w:sz w:val="24"/>
                <w:szCs w:val="24"/>
              </w:rPr>
              <w:t xml:space="preserve"> Equality Scheme.</w:t>
            </w:r>
          </w:p>
        </w:tc>
      </w:tr>
      <w:tr w:rsidR="000A6753" w:rsidRPr="009D26F3" w14:paraId="333AFE20" w14:textId="77777777" w:rsidTr="000B7756">
        <w:tc>
          <w:tcPr>
            <w:tcW w:w="608" w:type="dxa"/>
          </w:tcPr>
          <w:p w14:paraId="23ED9E3B" w14:textId="77777777" w:rsidR="000A6753" w:rsidRPr="009D26F3" w:rsidRDefault="000A6753" w:rsidP="00A475A4">
            <w:pPr>
              <w:spacing w:before="120" w:after="120"/>
              <w:rPr>
                <w:rFonts w:cs="Arial"/>
                <w:b/>
                <w:sz w:val="24"/>
                <w:szCs w:val="24"/>
              </w:rPr>
            </w:pPr>
          </w:p>
        </w:tc>
        <w:tc>
          <w:tcPr>
            <w:tcW w:w="9037" w:type="dxa"/>
            <w:gridSpan w:val="31"/>
            <w:vAlign w:val="center"/>
          </w:tcPr>
          <w:p w14:paraId="6DDBF913" w14:textId="77777777" w:rsidR="00BA3CF0" w:rsidRDefault="00992D47" w:rsidP="00D30B71">
            <w:pPr>
              <w:spacing w:before="120" w:after="120"/>
              <w:jc w:val="both"/>
              <w:rPr>
                <w:rFonts w:cs="Arial"/>
                <w:sz w:val="24"/>
                <w:szCs w:val="24"/>
              </w:rPr>
            </w:pPr>
            <w:r>
              <w:rPr>
                <w:rFonts w:cs="Arial"/>
                <w:sz w:val="24"/>
                <w:szCs w:val="24"/>
              </w:rPr>
              <w:t xml:space="preserve">As part of our corporate induction process, we train </w:t>
            </w:r>
            <w:r w:rsidR="00843CC8">
              <w:rPr>
                <w:rFonts w:cs="Arial"/>
                <w:sz w:val="24"/>
                <w:szCs w:val="24"/>
              </w:rPr>
              <w:t xml:space="preserve">our </w:t>
            </w:r>
            <w:r>
              <w:rPr>
                <w:rFonts w:cs="Arial"/>
                <w:sz w:val="24"/>
                <w:szCs w:val="24"/>
              </w:rPr>
              <w:t>staff on our responsibilities to ensure that we promote Equality and G</w:t>
            </w:r>
            <w:r w:rsidR="00843CC8">
              <w:rPr>
                <w:rFonts w:cs="Arial"/>
                <w:sz w:val="24"/>
                <w:szCs w:val="24"/>
              </w:rPr>
              <w:t>ood relations among all of our workforce</w:t>
            </w:r>
            <w:r>
              <w:rPr>
                <w:rFonts w:cs="Arial"/>
                <w:sz w:val="24"/>
                <w:szCs w:val="24"/>
              </w:rPr>
              <w:t xml:space="preserve"> and our customer base. We advise staff of the </w:t>
            </w:r>
            <w:r w:rsidR="00843CC8">
              <w:rPr>
                <w:rFonts w:cs="Arial"/>
                <w:sz w:val="24"/>
                <w:szCs w:val="24"/>
              </w:rPr>
              <w:t>requirements</w:t>
            </w:r>
            <w:r>
              <w:rPr>
                <w:rFonts w:cs="Arial"/>
                <w:sz w:val="24"/>
                <w:szCs w:val="24"/>
              </w:rPr>
              <w:t xml:space="preserve"> of </w:t>
            </w:r>
            <w:r w:rsidR="00843CC8">
              <w:rPr>
                <w:rFonts w:cs="Arial"/>
                <w:sz w:val="24"/>
                <w:szCs w:val="24"/>
              </w:rPr>
              <w:t>Section</w:t>
            </w:r>
            <w:r>
              <w:rPr>
                <w:rFonts w:cs="Arial"/>
                <w:sz w:val="24"/>
                <w:szCs w:val="24"/>
              </w:rPr>
              <w:t xml:space="preserve"> 75 and make them aware of our Equality Scheme, Disability Action plan and the measure</w:t>
            </w:r>
            <w:r w:rsidR="00843CC8">
              <w:rPr>
                <w:rFonts w:cs="Arial"/>
                <w:sz w:val="24"/>
                <w:szCs w:val="24"/>
              </w:rPr>
              <w:t>s</w:t>
            </w:r>
            <w:r>
              <w:rPr>
                <w:rFonts w:cs="Arial"/>
                <w:sz w:val="24"/>
                <w:szCs w:val="24"/>
              </w:rPr>
              <w:t xml:space="preserve"> we have in place within the organisation to </w:t>
            </w:r>
            <w:r w:rsidR="00843CC8">
              <w:rPr>
                <w:rFonts w:cs="Arial"/>
                <w:sz w:val="24"/>
                <w:szCs w:val="24"/>
              </w:rPr>
              <w:t>support</w:t>
            </w:r>
            <w:r>
              <w:rPr>
                <w:rFonts w:cs="Arial"/>
                <w:sz w:val="24"/>
                <w:szCs w:val="24"/>
              </w:rPr>
              <w:t xml:space="preserve"> and </w:t>
            </w:r>
            <w:r w:rsidR="00843CC8">
              <w:rPr>
                <w:rFonts w:cs="Arial"/>
                <w:sz w:val="24"/>
                <w:szCs w:val="24"/>
              </w:rPr>
              <w:t>promote</w:t>
            </w:r>
            <w:r>
              <w:rPr>
                <w:rFonts w:cs="Arial"/>
                <w:sz w:val="24"/>
                <w:szCs w:val="24"/>
              </w:rPr>
              <w:t xml:space="preserve"> these subject areas.</w:t>
            </w:r>
            <w:r w:rsidR="00843CC8">
              <w:rPr>
                <w:rFonts w:cs="Arial"/>
                <w:sz w:val="24"/>
                <w:szCs w:val="24"/>
              </w:rPr>
              <w:t xml:space="preserve"> This includes our Equality Working Group and our policies on Dignity and Respect and Equal Opportunities.</w:t>
            </w:r>
          </w:p>
          <w:p w14:paraId="2AEF3E39" w14:textId="77777777" w:rsidR="00BA3CF0" w:rsidRDefault="00BA3CF0" w:rsidP="00D30B71">
            <w:pPr>
              <w:spacing w:before="120" w:after="120"/>
              <w:jc w:val="both"/>
              <w:rPr>
                <w:rFonts w:cs="Arial"/>
                <w:sz w:val="24"/>
                <w:szCs w:val="24"/>
              </w:rPr>
            </w:pPr>
            <w:r>
              <w:rPr>
                <w:rFonts w:cs="Arial"/>
                <w:sz w:val="24"/>
                <w:szCs w:val="24"/>
              </w:rPr>
              <w:t xml:space="preserve">Some of our staff have undergone e-learning this year on maintaining good mental health as delivered by Legal Island, some have attended webinars hosted by the Equality Commission and we have continued to ensure that Recruitment and Selection Training has been provided to our employees who will be sitting on recruitment panels. Part of this training covers Equal Opportunities and equality legislation in Northern Ireland. Our HR staff have attended the Legal Island Annual review of Employment Law which always provides up to date guidance and best practice advice on managing equality and diversity matters. </w:t>
            </w:r>
          </w:p>
          <w:p w14:paraId="3732CEF9" w14:textId="77777777" w:rsidR="00090C5E" w:rsidRPr="009D26F3" w:rsidRDefault="00090C5E" w:rsidP="00D30B71">
            <w:pPr>
              <w:jc w:val="both"/>
              <w:rPr>
                <w:rFonts w:cs="Arial"/>
                <w:sz w:val="24"/>
                <w:szCs w:val="24"/>
              </w:rPr>
            </w:pPr>
            <w:r>
              <w:rPr>
                <w:sz w:val="24"/>
                <w:szCs w:val="24"/>
              </w:rPr>
              <w:t>As mentioned in question 1 of this report, our</w:t>
            </w:r>
            <w:r w:rsidRPr="006F73AF">
              <w:rPr>
                <w:sz w:val="24"/>
                <w:szCs w:val="24"/>
              </w:rPr>
              <w:t xml:space="preserve"> Office also delivered</w:t>
            </w:r>
            <w:r>
              <w:rPr>
                <w:sz w:val="24"/>
                <w:szCs w:val="24"/>
              </w:rPr>
              <w:t xml:space="preserve"> targeted training on matters pertaining to vulnerable members of the Section 75 groups as part of our</w:t>
            </w:r>
            <w:r w:rsidRPr="006F73AF">
              <w:rPr>
                <w:sz w:val="24"/>
                <w:szCs w:val="24"/>
              </w:rPr>
              <w:t xml:space="preserve"> </w:t>
            </w:r>
            <w:r>
              <w:rPr>
                <w:sz w:val="24"/>
                <w:szCs w:val="24"/>
              </w:rPr>
              <w:t>T</w:t>
            </w:r>
            <w:r w:rsidRPr="006F73AF">
              <w:rPr>
                <w:sz w:val="24"/>
                <w:szCs w:val="24"/>
              </w:rPr>
              <w:t>rainee Investigation Officers</w:t>
            </w:r>
            <w:r>
              <w:rPr>
                <w:sz w:val="24"/>
                <w:szCs w:val="24"/>
              </w:rPr>
              <w:t xml:space="preserve"> training programme. The main focus of this part of the Investigative Training was on </w:t>
            </w:r>
            <w:r w:rsidRPr="006F73AF">
              <w:rPr>
                <w:sz w:val="24"/>
                <w:szCs w:val="24"/>
              </w:rPr>
              <w:t>Vulnerability and Public Protection</w:t>
            </w:r>
            <w:r>
              <w:rPr>
                <w:sz w:val="24"/>
                <w:szCs w:val="24"/>
              </w:rPr>
              <w:t>. The training focused on the reasons why some groups can become vulnerable, how to identify trauma in an investigation and raised awareness of the support mechanisms in place for vulnerable people. This training will help our Investigators be better equipped to help and support vulnerable members of our society in their service delivery, under the Section 75 group spectrum.</w:t>
            </w:r>
            <w:r w:rsidRPr="006F73AF">
              <w:rPr>
                <w:sz w:val="24"/>
                <w:szCs w:val="24"/>
              </w:rPr>
              <w:t xml:space="preserve"> </w:t>
            </w:r>
          </w:p>
        </w:tc>
      </w:tr>
      <w:tr w:rsidR="000A6753" w:rsidRPr="009D26F3" w14:paraId="5D8E8734" w14:textId="77777777" w:rsidTr="000B7756">
        <w:tc>
          <w:tcPr>
            <w:tcW w:w="608" w:type="dxa"/>
          </w:tcPr>
          <w:p w14:paraId="7933D907" w14:textId="77777777" w:rsidR="000A6753" w:rsidRPr="009D26F3" w:rsidRDefault="000A6753" w:rsidP="00C129B8">
            <w:pPr>
              <w:rPr>
                <w:rFonts w:cs="Arial"/>
                <w:b/>
                <w:sz w:val="24"/>
                <w:szCs w:val="24"/>
              </w:rPr>
            </w:pPr>
          </w:p>
        </w:tc>
        <w:tc>
          <w:tcPr>
            <w:tcW w:w="9037" w:type="dxa"/>
            <w:gridSpan w:val="31"/>
            <w:vAlign w:val="center"/>
          </w:tcPr>
          <w:p w14:paraId="5519E5B7" w14:textId="77777777" w:rsidR="000A6753" w:rsidRPr="009D26F3" w:rsidRDefault="000A6753" w:rsidP="00C129B8">
            <w:pPr>
              <w:rPr>
                <w:rFonts w:cs="Arial"/>
                <w:sz w:val="24"/>
                <w:szCs w:val="24"/>
              </w:rPr>
            </w:pPr>
          </w:p>
        </w:tc>
      </w:tr>
      <w:tr w:rsidR="000A6753" w:rsidRPr="009D26F3" w14:paraId="62F60B30" w14:textId="77777777" w:rsidTr="003453EE">
        <w:trPr>
          <w:trHeight w:val="993"/>
        </w:trPr>
        <w:tc>
          <w:tcPr>
            <w:tcW w:w="608" w:type="dxa"/>
          </w:tcPr>
          <w:p w14:paraId="3FE5BB0B"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5</w:t>
            </w:r>
          </w:p>
        </w:tc>
        <w:tc>
          <w:tcPr>
            <w:tcW w:w="9037" w:type="dxa"/>
            <w:gridSpan w:val="31"/>
            <w:vAlign w:val="center"/>
          </w:tcPr>
          <w:p w14:paraId="6B457713" w14:textId="77777777" w:rsidR="000A6753" w:rsidRPr="009D26F3" w:rsidRDefault="000A6753" w:rsidP="007D726A">
            <w:pPr>
              <w:spacing w:before="120" w:after="120"/>
              <w:rPr>
                <w:rFonts w:cs="Arial"/>
                <w:sz w:val="24"/>
                <w:szCs w:val="24"/>
              </w:rPr>
            </w:pPr>
            <w:r w:rsidRPr="009D26F3">
              <w:rPr>
                <w:rFonts w:cs="Arial"/>
                <w:sz w:val="24"/>
                <w:szCs w:val="24"/>
              </w:rPr>
              <w:t xml:space="preserve">Please provide </w:t>
            </w:r>
            <w:r w:rsidRPr="003453EE">
              <w:rPr>
                <w:rFonts w:cstheme="minorHAnsi"/>
                <w:b/>
                <w:sz w:val="24"/>
                <w:szCs w:val="24"/>
              </w:rPr>
              <w:t>any</w:t>
            </w:r>
            <w:r w:rsidRPr="003453EE">
              <w:rPr>
                <w:rFonts w:cs="Arial"/>
                <w:b/>
                <w:sz w:val="24"/>
                <w:szCs w:val="24"/>
              </w:rPr>
              <w:t xml:space="preserve"> examples</w:t>
            </w:r>
            <w:r w:rsidRPr="009D26F3">
              <w:rPr>
                <w:rFonts w:cs="Arial"/>
                <w:sz w:val="24"/>
                <w:szCs w:val="24"/>
              </w:rPr>
              <w:t xml:space="preserve"> of </w:t>
            </w:r>
            <w:r w:rsidR="007D726A">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0A6753" w:rsidRPr="009D26F3" w14:paraId="716D78E7" w14:textId="77777777" w:rsidTr="000B7756">
        <w:tc>
          <w:tcPr>
            <w:tcW w:w="608" w:type="dxa"/>
          </w:tcPr>
          <w:p w14:paraId="141810E0" w14:textId="77777777" w:rsidR="000A6753" w:rsidRPr="009D26F3" w:rsidRDefault="000A6753" w:rsidP="00A475A4">
            <w:pPr>
              <w:spacing w:before="120" w:after="120"/>
              <w:rPr>
                <w:rFonts w:cs="Arial"/>
                <w:b/>
                <w:sz w:val="24"/>
                <w:szCs w:val="24"/>
              </w:rPr>
            </w:pPr>
          </w:p>
        </w:tc>
        <w:tc>
          <w:tcPr>
            <w:tcW w:w="9037" w:type="dxa"/>
            <w:gridSpan w:val="31"/>
            <w:vAlign w:val="center"/>
          </w:tcPr>
          <w:p w14:paraId="7A4C0C15" w14:textId="77777777" w:rsidR="00C129B8" w:rsidRDefault="009B70C3" w:rsidP="00D30B71">
            <w:pPr>
              <w:spacing w:before="120" w:after="120"/>
              <w:jc w:val="both"/>
              <w:rPr>
                <w:rFonts w:cs="Arial"/>
                <w:sz w:val="24"/>
                <w:szCs w:val="24"/>
              </w:rPr>
            </w:pPr>
            <w:r>
              <w:rPr>
                <w:rFonts w:cs="Arial"/>
                <w:sz w:val="24"/>
                <w:szCs w:val="24"/>
              </w:rPr>
              <w:t xml:space="preserve">Our Recruitment and Selection Training works well in equipping our staff with the required knowledge and understanding to effectively sit on recruitment panels and have an awareness of equality legislation. Also attendance at the Legal Island Annual Review of Employment Law training helps the HR </w:t>
            </w:r>
            <w:r w:rsidR="003004DD">
              <w:rPr>
                <w:rFonts w:cs="Arial"/>
                <w:sz w:val="24"/>
                <w:szCs w:val="24"/>
              </w:rPr>
              <w:t xml:space="preserve">team </w:t>
            </w:r>
            <w:r>
              <w:rPr>
                <w:rFonts w:cs="Arial"/>
                <w:sz w:val="24"/>
                <w:szCs w:val="24"/>
              </w:rPr>
              <w:t xml:space="preserve">develop policies and initiatives in line with </w:t>
            </w:r>
            <w:r w:rsidR="003004DD">
              <w:rPr>
                <w:rFonts w:cs="Arial"/>
                <w:sz w:val="24"/>
                <w:szCs w:val="24"/>
              </w:rPr>
              <w:t xml:space="preserve">current legislation and </w:t>
            </w:r>
            <w:r>
              <w:rPr>
                <w:rFonts w:cs="Arial"/>
                <w:sz w:val="24"/>
                <w:szCs w:val="24"/>
              </w:rPr>
              <w:t xml:space="preserve">best practice recommendations. We also availed of awareness training from Workable NI, in support of some of our employees who had disabilities. This </w:t>
            </w:r>
            <w:r w:rsidR="003004DD">
              <w:rPr>
                <w:rFonts w:cs="Arial"/>
                <w:sz w:val="24"/>
                <w:szCs w:val="24"/>
              </w:rPr>
              <w:t>training served well to increase knowledge and understanding of some of the issues that employees face with their disability and was useful to the affected employees in their job roles.</w:t>
            </w:r>
          </w:p>
          <w:p w14:paraId="52786FFF" w14:textId="77777777" w:rsidR="003F5816" w:rsidRPr="009D26F3" w:rsidRDefault="003F5816" w:rsidP="00D30B71">
            <w:pPr>
              <w:spacing w:before="120" w:after="120"/>
              <w:jc w:val="both"/>
              <w:rPr>
                <w:rFonts w:cs="Arial"/>
                <w:sz w:val="24"/>
                <w:szCs w:val="24"/>
              </w:rPr>
            </w:pPr>
            <w:r>
              <w:rPr>
                <w:rFonts w:cs="Arial"/>
                <w:sz w:val="24"/>
                <w:szCs w:val="24"/>
              </w:rPr>
              <w:t>Our investigative training in relation to Section 75 matters helps our Investigators have a better understanding of how to support venerable members of society, under many of the section 75 groups.</w:t>
            </w:r>
          </w:p>
        </w:tc>
      </w:tr>
      <w:tr w:rsidR="000A6753" w:rsidRPr="009D26F3" w14:paraId="67D716F9" w14:textId="77777777" w:rsidTr="000B7756">
        <w:tc>
          <w:tcPr>
            <w:tcW w:w="608" w:type="dxa"/>
          </w:tcPr>
          <w:p w14:paraId="0FC42C02" w14:textId="77777777" w:rsidR="000A6753" w:rsidRPr="009D26F3" w:rsidRDefault="000A6753" w:rsidP="00C129B8">
            <w:pPr>
              <w:rPr>
                <w:rFonts w:cs="Arial"/>
                <w:b/>
                <w:sz w:val="24"/>
                <w:szCs w:val="24"/>
              </w:rPr>
            </w:pPr>
          </w:p>
        </w:tc>
        <w:tc>
          <w:tcPr>
            <w:tcW w:w="9037" w:type="dxa"/>
            <w:gridSpan w:val="31"/>
            <w:vAlign w:val="center"/>
          </w:tcPr>
          <w:p w14:paraId="73D90664" w14:textId="77777777" w:rsidR="006E47C9" w:rsidRPr="009D26F3" w:rsidRDefault="006E47C9" w:rsidP="00C129B8">
            <w:pPr>
              <w:rPr>
                <w:rFonts w:cs="Arial"/>
                <w:sz w:val="24"/>
                <w:szCs w:val="24"/>
              </w:rPr>
            </w:pPr>
          </w:p>
        </w:tc>
      </w:tr>
      <w:tr w:rsidR="000A6753" w:rsidRPr="009D26F3" w14:paraId="2DDF23EF" w14:textId="77777777" w:rsidTr="000B7756">
        <w:tc>
          <w:tcPr>
            <w:tcW w:w="9645" w:type="dxa"/>
            <w:gridSpan w:val="32"/>
          </w:tcPr>
          <w:p w14:paraId="419936FB" w14:textId="77777777" w:rsidR="000A6753" w:rsidRPr="00414698" w:rsidRDefault="000A6753" w:rsidP="00A475A4">
            <w:pPr>
              <w:spacing w:before="120" w:after="120"/>
              <w:rPr>
                <w:rFonts w:cs="Arial"/>
                <w:b/>
                <w:sz w:val="24"/>
                <w:szCs w:val="24"/>
              </w:rPr>
            </w:pPr>
            <w:r w:rsidRPr="009D26F3">
              <w:rPr>
                <w:rFonts w:cs="Arial"/>
                <w:b/>
                <w:sz w:val="24"/>
                <w:szCs w:val="24"/>
              </w:rPr>
              <w:t>Public Access to Information and Services (Model Equality Scheme Chapter 6)</w:t>
            </w:r>
          </w:p>
        </w:tc>
      </w:tr>
      <w:tr w:rsidR="000A6753" w:rsidRPr="009D26F3" w14:paraId="3FE4D5F1" w14:textId="77777777" w:rsidTr="000B7756">
        <w:tc>
          <w:tcPr>
            <w:tcW w:w="608" w:type="dxa"/>
          </w:tcPr>
          <w:p w14:paraId="64725F1D"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6</w:t>
            </w:r>
          </w:p>
        </w:tc>
        <w:tc>
          <w:tcPr>
            <w:tcW w:w="9037" w:type="dxa"/>
            <w:gridSpan w:val="31"/>
          </w:tcPr>
          <w:p w14:paraId="12B7CCD4" w14:textId="77777777" w:rsidR="000A6753" w:rsidRDefault="000A6753" w:rsidP="00975CFB">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w:t>
            </w:r>
            <w:r w:rsidR="007D726A" w:rsidRPr="009D26F3">
              <w:rPr>
                <w:rFonts w:cs="Arial"/>
                <w:sz w:val="24"/>
                <w:szCs w:val="24"/>
              </w:rPr>
              <w:t xml:space="preserve">during </w:t>
            </w:r>
            <w:r w:rsidR="002D33D2">
              <w:rPr>
                <w:rFonts w:cs="Arial"/>
                <w:sz w:val="24"/>
                <w:szCs w:val="24"/>
              </w:rPr>
              <w:t>2020-21</w:t>
            </w:r>
            <w:r w:rsidRPr="009D26F3">
              <w:rPr>
                <w:rFonts w:cs="Arial"/>
                <w:sz w:val="24"/>
                <w:szCs w:val="24"/>
              </w:rPr>
              <w:t>, across all functions</w:t>
            </w:r>
            <w:r w:rsidR="007D726A">
              <w:rPr>
                <w:rFonts w:cs="Arial"/>
                <w:sz w:val="24"/>
                <w:szCs w:val="24"/>
              </w:rPr>
              <w:t>,</w:t>
            </w:r>
            <w:r>
              <w:rPr>
                <w:rFonts w:cs="Arial"/>
                <w:sz w:val="24"/>
                <w:szCs w:val="24"/>
              </w:rPr>
              <w:t xml:space="preserve"> has res</w:t>
            </w:r>
            <w:r w:rsidR="007D726A">
              <w:rPr>
                <w:rFonts w:cs="Arial"/>
                <w:sz w:val="24"/>
                <w:szCs w:val="24"/>
              </w:rPr>
              <w:t>ulted in action and improvement</w:t>
            </w:r>
            <w:r w:rsidR="007D726A" w:rsidRPr="009D26F3">
              <w:rPr>
                <w:rFonts w:cs="Arial"/>
                <w:sz w:val="24"/>
                <w:szCs w:val="24"/>
              </w:rPr>
              <w:t xml:space="preserve"> in relation </w:t>
            </w:r>
            <w:r w:rsidR="007D726A" w:rsidRPr="007D726A">
              <w:rPr>
                <w:rFonts w:cs="Arial"/>
                <w:b/>
                <w:sz w:val="24"/>
                <w:szCs w:val="24"/>
              </w:rPr>
              <w:t>to access to information and services</w:t>
            </w:r>
            <w:r w:rsidRPr="009D26F3">
              <w:rPr>
                <w:rFonts w:cs="Arial"/>
                <w:sz w:val="24"/>
                <w:szCs w:val="24"/>
              </w:rPr>
              <w:t>:</w:t>
            </w:r>
          </w:p>
          <w:p w14:paraId="3039AD12" w14:textId="77777777" w:rsidR="006677EA" w:rsidRPr="003E0109" w:rsidRDefault="006677EA" w:rsidP="006677EA">
            <w:pPr>
              <w:spacing w:before="240"/>
              <w:jc w:val="both"/>
              <w:rPr>
                <w:sz w:val="24"/>
                <w:szCs w:val="24"/>
              </w:rPr>
            </w:pPr>
            <w:r w:rsidRPr="00D709A9">
              <w:rPr>
                <w:sz w:val="24"/>
                <w:szCs w:val="24"/>
              </w:rPr>
              <w:t xml:space="preserve">New accessibility legislation for websites came into force on 23 September 2020. In advance of this, the Police Ombudsman’s Office commissioned an accessibility audit of its website, and then acted upon the resulting recommendations with a programme of upgrades implemented by our web developers. The website was subsequently chosen randomly by the Government Digital Service for an accessibility audit to check on compliance with the new legislation. This identified a small number of additional actions, which have since been implemented to ensure that </w:t>
            </w:r>
            <w:hyperlink r:id="rId14" w:history="1">
              <w:r w:rsidRPr="00D709A9">
                <w:rPr>
                  <w:rStyle w:val="Hyperlink"/>
                  <w:color w:val="auto"/>
                  <w:sz w:val="24"/>
                  <w:szCs w:val="24"/>
                </w:rPr>
                <w:t>www.policeombudsman.org</w:t>
              </w:r>
            </w:hyperlink>
            <w:r w:rsidRPr="00D709A9">
              <w:rPr>
                <w:sz w:val="24"/>
                <w:szCs w:val="24"/>
              </w:rPr>
              <w:t xml:space="preserve"> is fully compliant with the legislation and appropriately accessible. We have also introduced a new accessible format for our Section 63 Public Statements (significant investigation reports), and these and other publications will be checked for accessibility compliance moving forward.</w:t>
            </w:r>
            <w:r w:rsidRPr="003E0109">
              <w:rPr>
                <w:sz w:val="24"/>
                <w:szCs w:val="24"/>
              </w:rPr>
              <w:t xml:space="preserve">   </w:t>
            </w:r>
          </w:p>
          <w:p w14:paraId="2FB14D07" w14:textId="77777777" w:rsidR="00D709A9" w:rsidRPr="009D26F3" w:rsidRDefault="00D709A9" w:rsidP="00975CFB">
            <w:pPr>
              <w:spacing w:before="120" w:after="120"/>
              <w:rPr>
                <w:rFonts w:cs="Arial"/>
                <w:sz w:val="24"/>
                <w:szCs w:val="24"/>
              </w:rPr>
            </w:pPr>
          </w:p>
        </w:tc>
      </w:tr>
      <w:tr w:rsidR="000A6753" w:rsidRPr="009D26F3" w14:paraId="46E92C98" w14:textId="77777777" w:rsidTr="000B7756">
        <w:tc>
          <w:tcPr>
            <w:tcW w:w="9645" w:type="dxa"/>
            <w:gridSpan w:val="32"/>
          </w:tcPr>
          <w:p w14:paraId="48F05491" w14:textId="77777777" w:rsidR="000A6753" w:rsidRPr="009D26F3" w:rsidRDefault="000A6753" w:rsidP="00A475A4">
            <w:pPr>
              <w:spacing w:before="120" w:after="120"/>
              <w:rPr>
                <w:rFonts w:cs="Arial"/>
                <w:sz w:val="24"/>
                <w:szCs w:val="24"/>
              </w:rPr>
            </w:pPr>
            <w:r w:rsidRPr="009D26F3">
              <w:rPr>
                <w:rFonts w:cs="Arial"/>
                <w:b/>
                <w:sz w:val="24"/>
                <w:szCs w:val="24"/>
              </w:rPr>
              <w:t>Complaints (Model Equality Scheme Chapter 8)</w:t>
            </w:r>
          </w:p>
        </w:tc>
      </w:tr>
      <w:tr w:rsidR="000A6753" w:rsidRPr="009D26F3" w14:paraId="2C91CC99" w14:textId="77777777" w:rsidTr="000B7756">
        <w:tc>
          <w:tcPr>
            <w:tcW w:w="608" w:type="dxa"/>
          </w:tcPr>
          <w:p w14:paraId="7A60AEF6" w14:textId="77777777" w:rsidR="000A6753" w:rsidRPr="009D26F3" w:rsidRDefault="000A6753" w:rsidP="00276D44">
            <w:pPr>
              <w:spacing w:before="120" w:after="120"/>
              <w:rPr>
                <w:rFonts w:cs="Arial"/>
                <w:b/>
                <w:sz w:val="24"/>
                <w:szCs w:val="24"/>
              </w:rPr>
            </w:pPr>
            <w:r>
              <w:rPr>
                <w:rFonts w:cs="Arial"/>
                <w:b/>
                <w:sz w:val="24"/>
                <w:szCs w:val="24"/>
              </w:rPr>
              <w:t>2</w:t>
            </w:r>
            <w:r w:rsidR="00276D44">
              <w:rPr>
                <w:rFonts w:cs="Arial"/>
                <w:b/>
                <w:sz w:val="24"/>
                <w:szCs w:val="24"/>
              </w:rPr>
              <w:t>7</w:t>
            </w:r>
          </w:p>
        </w:tc>
        <w:tc>
          <w:tcPr>
            <w:tcW w:w="9037" w:type="dxa"/>
            <w:gridSpan w:val="31"/>
          </w:tcPr>
          <w:p w14:paraId="6A251B36" w14:textId="77777777" w:rsidR="000A6753" w:rsidRPr="009D26F3" w:rsidRDefault="000A6753" w:rsidP="00975CFB">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sidR="002D33D2">
              <w:rPr>
                <w:rFonts w:cs="Arial"/>
                <w:sz w:val="24"/>
                <w:szCs w:val="24"/>
              </w:rPr>
              <w:t>2020-21</w:t>
            </w:r>
            <w:r w:rsidRPr="009D26F3">
              <w:rPr>
                <w:rFonts w:cs="Arial"/>
                <w:sz w:val="24"/>
                <w:szCs w:val="24"/>
              </w:rPr>
              <w:t>?</w:t>
            </w:r>
          </w:p>
        </w:tc>
      </w:tr>
      <w:tr w:rsidR="000B7756" w:rsidRPr="009D26F3" w14:paraId="6D23CE0D" w14:textId="77777777" w:rsidTr="000B7756">
        <w:trPr>
          <w:trHeight w:val="596"/>
        </w:trPr>
        <w:tc>
          <w:tcPr>
            <w:tcW w:w="608" w:type="dxa"/>
          </w:tcPr>
          <w:p w14:paraId="7062C539" w14:textId="77777777" w:rsidR="000B7756" w:rsidRPr="009D26F3" w:rsidRDefault="000B7756" w:rsidP="00A475A4">
            <w:pPr>
              <w:spacing w:before="120" w:after="120"/>
              <w:rPr>
                <w:rFonts w:cs="Arial"/>
                <w:b/>
                <w:sz w:val="24"/>
                <w:szCs w:val="24"/>
              </w:rPr>
            </w:pPr>
          </w:p>
        </w:tc>
        <w:tc>
          <w:tcPr>
            <w:tcW w:w="3012" w:type="dxa"/>
            <w:gridSpan w:val="14"/>
            <w:tcBorders>
              <w:right w:val="single" w:sz="4" w:space="0" w:color="auto"/>
            </w:tcBorders>
          </w:tcPr>
          <w:p w14:paraId="18350C07" w14:textId="77777777" w:rsidR="000B7756" w:rsidRPr="009D26F3" w:rsidRDefault="000B7756" w:rsidP="00C10985">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61B26CF" w14:textId="77777777" w:rsidR="000B7756" w:rsidRPr="009D26F3" w:rsidRDefault="003B1850" w:rsidP="000B7756">
            <w:pPr>
              <w:spacing w:before="120" w:after="120"/>
              <w:jc w:val="center"/>
              <w:rPr>
                <w:rFonts w:cs="Arial"/>
                <w:sz w:val="24"/>
                <w:szCs w:val="24"/>
              </w:rPr>
            </w:pPr>
            <w:r>
              <w:rPr>
                <w:rFonts w:cs="Arial"/>
                <w:sz w:val="24"/>
                <w:szCs w:val="24"/>
              </w:rPr>
              <w:t>0</w:t>
            </w:r>
          </w:p>
        </w:tc>
        <w:tc>
          <w:tcPr>
            <w:tcW w:w="5142" w:type="dxa"/>
            <w:gridSpan w:val="14"/>
            <w:tcBorders>
              <w:left w:val="single" w:sz="4" w:space="0" w:color="auto"/>
            </w:tcBorders>
          </w:tcPr>
          <w:p w14:paraId="1AACAADE" w14:textId="77777777" w:rsidR="000B7756" w:rsidRPr="009D26F3" w:rsidRDefault="000B7756" w:rsidP="00C10985">
            <w:pPr>
              <w:spacing w:before="120" w:after="120"/>
              <w:rPr>
                <w:rFonts w:cs="Arial"/>
                <w:sz w:val="24"/>
                <w:szCs w:val="24"/>
              </w:rPr>
            </w:pPr>
          </w:p>
        </w:tc>
      </w:tr>
      <w:tr w:rsidR="000B7756" w:rsidRPr="009D26F3" w14:paraId="36F43429" w14:textId="77777777" w:rsidTr="000B7756">
        <w:tc>
          <w:tcPr>
            <w:tcW w:w="608" w:type="dxa"/>
          </w:tcPr>
          <w:p w14:paraId="11A4CCE6" w14:textId="77777777" w:rsidR="000B7756" w:rsidRPr="009D26F3" w:rsidRDefault="000B7756" w:rsidP="00A475A4">
            <w:pPr>
              <w:spacing w:before="120" w:after="120"/>
              <w:rPr>
                <w:rFonts w:cs="Arial"/>
                <w:b/>
                <w:sz w:val="24"/>
                <w:szCs w:val="24"/>
              </w:rPr>
            </w:pPr>
          </w:p>
        </w:tc>
        <w:tc>
          <w:tcPr>
            <w:tcW w:w="9037" w:type="dxa"/>
            <w:gridSpan w:val="31"/>
          </w:tcPr>
          <w:p w14:paraId="7A5556E9" w14:textId="77777777" w:rsidR="000B7756" w:rsidRPr="009D26F3" w:rsidRDefault="000B7756" w:rsidP="00BD0781">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bl>
    <w:p w14:paraId="5181EB20" w14:textId="77777777" w:rsidR="006677EA" w:rsidRPr="006677EA" w:rsidRDefault="006677EA" w:rsidP="006677EA">
      <w:pPr>
        <w:ind w:left="709"/>
        <w:jc w:val="both"/>
        <w:rPr>
          <w:sz w:val="24"/>
          <w:szCs w:val="24"/>
        </w:rPr>
      </w:pPr>
      <w:r w:rsidRPr="006677EA">
        <w:rPr>
          <w:sz w:val="24"/>
          <w:szCs w:val="24"/>
        </w:rPr>
        <w:t xml:space="preserve">In June 2020, the Police Ombudsman reacted to concerns about how the PSNI enforced the Coronavirus Public Health Regulations at large public gatherings by initiating an investigation into relevant police policy and practice. This followed complaints from members of the public who attended ‘Black Lives Matter’ protests at Customs House Square, Belfast, and Guildhall Square, Derry/Londonderry, on Saturday 6 June 2020. </w:t>
      </w:r>
    </w:p>
    <w:p w14:paraId="0026097D" w14:textId="77777777" w:rsidR="006677EA" w:rsidRPr="002C6646" w:rsidRDefault="006677EA" w:rsidP="006677EA">
      <w:pPr>
        <w:ind w:left="709"/>
        <w:jc w:val="both"/>
        <w:rPr>
          <w:sz w:val="24"/>
          <w:szCs w:val="24"/>
        </w:rPr>
      </w:pPr>
      <w:r w:rsidRPr="006677EA">
        <w:rPr>
          <w:sz w:val="24"/>
          <w:szCs w:val="24"/>
        </w:rPr>
        <w:t>The resulting report was published in December 2020. It found that claims the police handling of ‘Black Lives Matter’ protests and a counter demonstration earlier this year amounted to unfairness and discrimination were justified. Although Mrs Anderson believed this was not intentional and not based on race or ethnicity, she said confidence in policing among some within the Black, Asian and Minority Ethnic communities in Northern Ireland had been severely damaged.</w:t>
      </w:r>
    </w:p>
    <w:p w14:paraId="4E46B23D" w14:textId="77777777" w:rsidR="006E47C9" w:rsidRDefault="006E47C9"/>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3: Looking Forward"/>
        <w:tblDescription w:val="Equality schemes and equality and good relations priorities"/>
      </w:tblPr>
      <w:tblGrid>
        <w:gridCol w:w="656"/>
        <w:gridCol w:w="839"/>
        <w:gridCol w:w="8670"/>
      </w:tblGrid>
      <w:tr w:rsidR="000A6753" w:rsidRPr="009D26F3" w14:paraId="297655E6" w14:textId="77777777" w:rsidTr="00AD7A86">
        <w:tc>
          <w:tcPr>
            <w:tcW w:w="10165" w:type="dxa"/>
            <w:gridSpan w:val="3"/>
          </w:tcPr>
          <w:p w14:paraId="09309FFD" w14:textId="77777777" w:rsidR="000A6753" w:rsidRPr="006677EA" w:rsidRDefault="000A6753" w:rsidP="00013E2D">
            <w:pPr>
              <w:pStyle w:val="Heading1"/>
              <w:rPr>
                <w:rFonts w:asciiTheme="minorHAnsi" w:hAnsiTheme="minorHAnsi" w:cstheme="minorHAnsi"/>
                <w:b/>
                <w:sz w:val="28"/>
                <w:szCs w:val="28"/>
              </w:rPr>
            </w:pPr>
            <w:r w:rsidRPr="006677EA">
              <w:rPr>
                <w:rFonts w:asciiTheme="minorHAnsi" w:hAnsiTheme="minorHAnsi" w:cstheme="minorHAnsi"/>
                <w:b/>
                <w:color w:val="000000" w:themeColor="text1"/>
                <w:sz w:val="28"/>
                <w:szCs w:val="28"/>
              </w:rPr>
              <w:t>Section 3</w:t>
            </w:r>
            <w:r w:rsidR="00C129B8" w:rsidRPr="006677EA">
              <w:rPr>
                <w:rFonts w:asciiTheme="minorHAnsi" w:hAnsiTheme="minorHAnsi" w:cstheme="minorHAnsi"/>
                <w:b/>
                <w:color w:val="000000" w:themeColor="text1"/>
                <w:sz w:val="28"/>
                <w:szCs w:val="28"/>
              </w:rPr>
              <w:t>:</w:t>
            </w:r>
            <w:r w:rsidRPr="006677EA">
              <w:rPr>
                <w:rFonts w:asciiTheme="minorHAnsi" w:hAnsiTheme="minorHAnsi" w:cstheme="minorHAnsi"/>
                <w:b/>
                <w:color w:val="000000" w:themeColor="text1"/>
                <w:sz w:val="28"/>
                <w:szCs w:val="28"/>
              </w:rPr>
              <w:t xml:space="preserve"> Looking Forward</w:t>
            </w:r>
          </w:p>
        </w:tc>
      </w:tr>
      <w:tr w:rsidR="000A6753" w:rsidRPr="009D26F3" w14:paraId="68A79925" w14:textId="77777777" w:rsidTr="00AD7A86">
        <w:tc>
          <w:tcPr>
            <w:tcW w:w="656" w:type="dxa"/>
          </w:tcPr>
          <w:p w14:paraId="3BCA19BE" w14:textId="77777777" w:rsidR="000A6753" w:rsidRPr="006677EA" w:rsidRDefault="00276D44" w:rsidP="000D1CE4">
            <w:pPr>
              <w:spacing w:before="120" w:after="120"/>
              <w:rPr>
                <w:rFonts w:cs="Arial"/>
                <w:b/>
                <w:sz w:val="24"/>
                <w:szCs w:val="24"/>
              </w:rPr>
            </w:pPr>
            <w:r w:rsidRPr="006677EA">
              <w:rPr>
                <w:rFonts w:cs="Arial"/>
                <w:b/>
                <w:sz w:val="24"/>
                <w:szCs w:val="24"/>
              </w:rPr>
              <w:t>28</w:t>
            </w:r>
          </w:p>
        </w:tc>
        <w:tc>
          <w:tcPr>
            <w:tcW w:w="9509" w:type="dxa"/>
            <w:gridSpan w:val="2"/>
          </w:tcPr>
          <w:p w14:paraId="534A68E9" w14:textId="77777777" w:rsidR="000A6753" w:rsidRPr="006677EA" w:rsidRDefault="000A6753" w:rsidP="00F70E42">
            <w:pPr>
              <w:spacing w:before="120" w:after="120"/>
              <w:rPr>
                <w:rFonts w:cs="Arial"/>
                <w:sz w:val="24"/>
                <w:szCs w:val="24"/>
              </w:rPr>
            </w:pPr>
            <w:r w:rsidRPr="006677EA">
              <w:rPr>
                <w:rFonts w:cs="Arial"/>
                <w:sz w:val="24"/>
                <w:szCs w:val="24"/>
              </w:rPr>
              <w:t xml:space="preserve">Please indicate when </w:t>
            </w:r>
            <w:r w:rsidR="00F70E42" w:rsidRPr="006677EA">
              <w:rPr>
                <w:rFonts w:cs="Arial"/>
                <w:sz w:val="24"/>
                <w:szCs w:val="24"/>
              </w:rPr>
              <w:t>the Equality Sc</w:t>
            </w:r>
            <w:r w:rsidRPr="006677EA">
              <w:rPr>
                <w:rFonts w:cs="Arial"/>
                <w:sz w:val="24"/>
                <w:szCs w:val="24"/>
              </w:rPr>
              <w:t>heme is due for review:</w:t>
            </w:r>
          </w:p>
        </w:tc>
      </w:tr>
      <w:tr w:rsidR="000A6753" w:rsidRPr="009D26F3" w14:paraId="0EC8CC4B" w14:textId="77777777" w:rsidTr="00AD7A86">
        <w:tc>
          <w:tcPr>
            <w:tcW w:w="656" w:type="dxa"/>
          </w:tcPr>
          <w:p w14:paraId="00AB0CDE" w14:textId="77777777" w:rsidR="000A6753" w:rsidRPr="006677EA" w:rsidRDefault="000A6753" w:rsidP="00A475A4">
            <w:pPr>
              <w:spacing w:before="120" w:after="120"/>
              <w:rPr>
                <w:rFonts w:cs="Arial"/>
                <w:b/>
                <w:sz w:val="24"/>
                <w:szCs w:val="24"/>
              </w:rPr>
            </w:pPr>
          </w:p>
        </w:tc>
        <w:tc>
          <w:tcPr>
            <w:tcW w:w="9509" w:type="dxa"/>
            <w:gridSpan w:val="2"/>
          </w:tcPr>
          <w:p w14:paraId="3D194DC1" w14:textId="77777777" w:rsidR="000A6753" w:rsidRPr="006677EA" w:rsidRDefault="00D0425D" w:rsidP="00BD0781">
            <w:pPr>
              <w:spacing w:before="120" w:after="120"/>
              <w:rPr>
                <w:rFonts w:cs="Arial"/>
                <w:sz w:val="24"/>
                <w:szCs w:val="24"/>
              </w:rPr>
            </w:pPr>
            <w:r w:rsidRPr="006677EA">
              <w:rPr>
                <w:rFonts w:cs="Arial"/>
                <w:sz w:val="24"/>
                <w:szCs w:val="24"/>
              </w:rPr>
              <w:t>June 2022</w:t>
            </w:r>
          </w:p>
        </w:tc>
      </w:tr>
      <w:tr w:rsidR="000A6753" w:rsidRPr="009D26F3" w14:paraId="7B88A3BA" w14:textId="77777777" w:rsidTr="00AD7A86">
        <w:tc>
          <w:tcPr>
            <w:tcW w:w="656" w:type="dxa"/>
          </w:tcPr>
          <w:p w14:paraId="48521CC2" w14:textId="77777777" w:rsidR="000A6753" w:rsidRPr="006677EA" w:rsidRDefault="000A6753" w:rsidP="00C129B8">
            <w:pPr>
              <w:rPr>
                <w:rFonts w:cs="Arial"/>
                <w:b/>
                <w:sz w:val="24"/>
                <w:szCs w:val="24"/>
              </w:rPr>
            </w:pPr>
          </w:p>
        </w:tc>
        <w:tc>
          <w:tcPr>
            <w:tcW w:w="9509" w:type="dxa"/>
            <w:gridSpan w:val="2"/>
          </w:tcPr>
          <w:p w14:paraId="11260B35" w14:textId="77777777" w:rsidR="000A6753" w:rsidRPr="006677EA" w:rsidRDefault="000A6753" w:rsidP="00C129B8">
            <w:pPr>
              <w:rPr>
                <w:rFonts w:cs="Arial"/>
                <w:sz w:val="24"/>
                <w:szCs w:val="24"/>
              </w:rPr>
            </w:pPr>
          </w:p>
        </w:tc>
      </w:tr>
      <w:tr w:rsidR="000A6753" w:rsidRPr="009D26F3" w14:paraId="36E945FF" w14:textId="77777777" w:rsidTr="00AD7A86">
        <w:tc>
          <w:tcPr>
            <w:tcW w:w="656" w:type="dxa"/>
          </w:tcPr>
          <w:p w14:paraId="43FE0E9B" w14:textId="77777777" w:rsidR="000A6753" w:rsidRPr="006677EA" w:rsidRDefault="00276D44" w:rsidP="000D1CE4">
            <w:pPr>
              <w:spacing w:before="120" w:after="120"/>
              <w:rPr>
                <w:rFonts w:cs="Arial"/>
                <w:b/>
                <w:sz w:val="24"/>
                <w:szCs w:val="24"/>
              </w:rPr>
            </w:pPr>
            <w:r w:rsidRPr="006677EA">
              <w:rPr>
                <w:rFonts w:cs="Arial"/>
                <w:b/>
                <w:sz w:val="24"/>
                <w:szCs w:val="24"/>
              </w:rPr>
              <w:t>29</w:t>
            </w:r>
          </w:p>
        </w:tc>
        <w:tc>
          <w:tcPr>
            <w:tcW w:w="9509" w:type="dxa"/>
            <w:gridSpan w:val="2"/>
          </w:tcPr>
          <w:p w14:paraId="048329DA" w14:textId="77777777" w:rsidR="000A6753" w:rsidRPr="006677EA" w:rsidRDefault="000A6753" w:rsidP="00F70E42">
            <w:pPr>
              <w:spacing w:before="120" w:after="120"/>
              <w:rPr>
                <w:rFonts w:cs="Arial"/>
                <w:sz w:val="24"/>
                <w:szCs w:val="24"/>
              </w:rPr>
            </w:pPr>
            <w:r w:rsidRPr="006677EA">
              <w:rPr>
                <w:rFonts w:cs="Arial"/>
                <w:sz w:val="24"/>
                <w:szCs w:val="24"/>
              </w:rPr>
              <w:t xml:space="preserve">Are there areas of </w:t>
            </w:r>
            <w:r w:rsidR="00F70E42" w:rsidRPr="006677EA">
              <w:rPr>
                <w:rFonts w:cs="Arial"/>
                <w:sz w:val="24"/>
                <w:szCs w:val="24"/>
              </w:rPr>
              <w:t>the</w:t>
            </w:r>
            <w:r w:rsidRPr="006677EA">
              <w:rPr>
                <w:rFonts w:cs="Arial"/>
                <w:sz w:val="24"/>
                <w:szCs w:val="24"/>
              </w:rPr>
              <w:t xml:space="preserve"> Equality Scheme arrangements (screening/consultation/training) your organisation anticipates will be focused upon in the next reporting period? </w:t>
            </w:r>
            <w:r w:rsidRPr="006677EA">
              <w:rPr>
                <w:rFonts w:cs="Arial"/>
                <w:i/>
                <w:sz w:val="24"/>
                <w:szCs w:val="24"/>
              </w:rPr>
              <w:t>(please provide details)</w:t>
            </w:r>
          </w:p>
        </w:tc>
      </w:tr>
      <w:tr w:rsidR="000A6753" w:rsidRPr="009D26F3" w14:paraId="629BA43E" w14:textId="77777777" w:rsidTr="00AD7A86">
        <w:tc>
          <w:tcPr>
            <w:tcW w:w="656" w:type="dxa"/>
          </w:tcPr>
          <w:p w14:paraId="2E2F0B26" w14:textId="77777777" w:rsidR="000A6753" w:rsidRPr="006677EA" w:rsidRDefault="000A6753" w:rsidP="00A475A4">
            <w:pPr>
              <w:spacing w:before="120" w:after="120"/>
              <w:rPr>
                <w:rFonts w:cs="Arial"/>
                <w:b/>
                <w:sz w:val="24"/>
                <w:szCs w:val="24"/>
              </w:rPr>
            </w:pPr>
          </w:p>
        </w:tc>
        <w:tc>
          <w:tcPr>
            <w:tcW w:w="9509" w:type="dxa"/>
            <w:gridSpan w:val="2"/>
          </w:tcPr>
          <w:p w14:paraId="5DCB7D88" w14:textId="77777777" w:rsidR="000A6753" w:rsidRPr="006677EA" w:rsidRDefault="00D0425D" w:rsidP="00BD0781">
            <w:pPr>
              <w:spacing w:before="120" w:after="120"/>
              <w:rPr>
                <w:rFonts w:cs="Arial"/>
                <w:sz w:val="24"/>
                <w:szCs w:val="24"/>
              </w:rPr>
            </w:pPr>
            <w:r w:rsidRPr="006677EA">
              <w:rPr>
                <w:rFonts w:cs="Arial"/>
                <w:sz w:val="24"/>
                <w:szCs w:val="24"/>
              </w:rPr>
              <w:t>The Office will continue to screen ins policies in line with scheduled review dates. The Office hopes to continue to work towards signing up to the Mental Health Charter.</w:t>
            </w:r>
          </w:p>
        </w:tc>
      </w:tr>
      <w:tr w:rsidR="000A6753" w:rsidRPr="009D26F3" w14:paraId="2F75A8D5" w14:textId="77777777" w:rsidTr="00AD7A86">
        <w:tc>
          <w:tcPr>
            <w:tcW w:w="656" w:type="dxa"/>
          </w:tcPr>
          <w:p w14:paraId="07F8D690" w14:textId="77777777" w:rsidR="000A6753" w:rsidRPr="006677EA" w:rsidRDefault="000A6753" w:rsidP="00C129B8">
            <w:pPr>
              <w:rPr>
                <w:rFonts w:cs="Arial"/>
                <w:b/>
                <w:sz w:val="24"/>
                <w:szCs w:val="24"/>
              </w:rPr>
            </w:pPr>
          </w:p>
        </w:tc>
        <w:tc>
          <w:tcPr>
            <w:tcW w:w="9509" w:type="dxa"/>
            <w:gridSpan w:val="2"/>
          </w:tcPr>
          <w:p w14:paraId="704C0556" w14:textId="77777777" w:rsidR="000A6753" w:rsidRPr="006677EA" w:rsidRDefault="000A6753" w:rsidP="00C129B8">
            <w:pPr>
              <w:rPr>
                <w:rFonts w:cs="Arial"/>
                <w:sz w:val="24"/>
                <w:szCs w:val="24"/>
              </w:rPr>
            </w:pPr>
          </w:p>
        </w:tc>
      </w:tr>
      <w:tr w:rsidR="000A6753" w:rsidRPr="009D26F3" w14:paraId="4B344266" w14:textId="77777777" w:rsidTr="00AD7A86">
        <w:tc>
          <w:tcPr>
            <w:tcW w:w="656" w:type="dxa"/>
          </w:tcPr>
          <w:p w14:paraId="4FDABF21" w14:textId="77777777" w:rsidR="000A6753" w:rsidRPr="006677EA" w:rsidRDefault="00276D44" w:rsidP="000D1CE4">
            <w:pPr>
              <w:spacing w:before="120" w:after="120"/>
              <w:rPr>
                <w:rFonts w:cs="Arial"/>
                <w:b/>
                <w:sz w:val="24"/>
                <w:szCs w:val="24"/>
              </w:rPr>
            </w:pPr>
            <w:r w:rsidRPr="006677EA">
              <w:rPr>
                <w:rFonts w:cs="Arial"/>
                <w:b/>
                <w:sz w:val="24"/>
                <w:szCs w:val="24"/>
              </w:rPr>
              <w:t>30</w:t>
            </w:r>
          </w:p>
        </w:tc>
        <w:tc>
          <w:tcPr>
            <w:tcW w:w="9509" w:type="dxa"/>
            <w:gridSpan w:val="2"/>
          </w:tcPr>
          <w:p w14:paraId="15E34755" w14:textId="77777777" w:rsidR="000A6753" w:rsidRPr="006677EA" w:rsidRDefault="000A6753" w:rsidP="001B7BD0">
            <w:pPr>
              <w:spacing w:before="120" w:after="120"/>
              <w:rPr>
                <w:rFonts w:cs="Arial"/>
                <w:sz w:val="24"/>
                <w:szCs w:val="24"/>
              </w:rPr>
            </w:pPr>
            <w:r w:rsidRPr="006677EA">
              <w:rPr>
                <w:rFonts w:cs="Arial"/>
                <w:sz w:val="24"/>
                <w:szCs w:val="24"/>
              </w:rPr>
              <w:t xml:space="preserve">In relation to the advice and services that the Commission offers, what </w:t>
            </w:r>
            <w:r w:rsidRPr="006677EA">
              <w:rPr>
                <w:rFonts w:cs="Arial"/>
                <w:b/>
                <w:sz w:val="24"/>
                <w:szCs w:val="24"/>
              </w:rPr>
              <w:t>equality and good relations priorities</w:t>
            </w:r>
            <w:r w:rsidRPr="006677EA">
              <w:rPr>
                <w:rFonts w:cs="Arial"/>
                <w:sz w:val="24"/>
                <w:szCs w:val="24"/>
              </w:rPr>
              <w:t xml:space="preserve"> are anticipated over the next reporting period? </w:t>
            </w:r>
            <w:r w:rsidRPr="006677EA">
              <w:rPr>
                <w:rFonts w:cs="Arial"/>
                <w:i/>
                <w:sz w:val="24"/>
                <w:szCs w:val="24"/>
              </w:rPr>
              <w:t>(please tick any that apply)</w:t>
            </w:r>
          </w:p>
        </w:tc>
      </w:tr>
      <w:tr w:rsidR="000A6753" w:rsidRPr="009D26F3" w14:paraId="19C975D4" w14:textId="77777777" w:rsidTr="00AD7A86">
        <w:trPr>
          <w:trHeight w:val="154"/>
        </w:trPr>
        <w:tc>
          <w:tcPr>
            <w:tcW w:w="656" w:type="dxa"/>
            <w:vMerge w:val="restart"/>
          </w:tcPr>
          <w:p w14:paraId="2EE41793" w14:textId="77777777" w:rsidR="000A6753" w:rsidRPr="006677EA" w:rsidRDefault="000A6753" w:rsidP="00A475A4">
            <w:pPr>
              <w:spacing w:before="120" w:after="120"/>
              <w:rPr>
                <w:rFonts w:cs="Arial"/>
                <w:b/>
                <w:sz w:val="24"/>
                <w:szCs w:val="24"/>
              </w:rPr>
            </w:pPr>
          </w:p>
        </w:tc>
        <w:tc>
          <w:tcPr>
            <w:tcW w:w="839" w:type="dxa"/>
          </w:tcPr>
          <w:p w14:paraId="7F69380B"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0297EF71" w14:textId="77777777" w:rsidR="000A6753" w:rsidRPr="006677EA" w:rsidRDefault="000A6753" w:rsidP="00BD0781">
            <w:pPr>
              <w:spacing w:before="120" w:after="120"/>
              <w:rPr>
                <w:rFonts w:cs="Arial"/>
                <w:sz w:val="24"/>
                <w:szCs w:val="24"/>
              </w:rPr>
            </w:pPr>
            <w:r w:rsidRPr="006677EA">
              <w:rPr>
                <w:rFonts w:cs="Arial"/>
                <w:sz w:val="24"/>
                <w:szCs w:val="24"/>
              </w:rPr>
              <w:t>Employment</w:t>
            </w:r>
          </w:p>
        </w:tc>
      </w:tr>
      <w:tr w:rsidR="000A6753" w:rsidRPr="009D26F3" w14:paraId="316AECD3" w14:textId="77777777" w:rsidTr="00AD7A86">
        <w:trPr>
          <w:trHeight w:val="152"/>
        </w:trPr>
        <w:tc>
          <w:tcPr>
            <w:tcW w:w="656" w:type="dxa"/>
            <w:vMerge/>
          </w:tcPr>
          <w:p w14:paraId="60BA0D33" w14:textId="77777777" w:rsidR="000A6753" w:rsidRPr="006677EA" w:rsidRDefault="000A6753" w:rsidP="00A475A4">
            <w:pPr>
              <w:spacing w:before="120" w:after="120"/>
              <w:rPr>
                <w:rFonts w:cs="Arial"/>
                <w:b/>
                <w:sz w:val="24"/>
                <w:szCs w:val="24"/>
              </w:rPr>
            </w:pPr>
          </w:p>
        </w:tc>
        <w:tc>
          <w:tcPr>
            <w:tcW w:w="839" w:type="dxa"/>
          </w:tcPr>
          <w:p w14:paraId="5C993D6F"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7DD6B857" w14:textId="77777777" w:rsidR="000A6753" w:rsidRPr="006677EA" w:rsidRDefault="000A6753" w:rsidP="00BD0781">
            <w:pPr>
              <w:spacing w:before="120" w:after="120"/>
              <w:rPr>
                <w:rFonts w:cs="Arial"/>
                <w:sz w:val="24"/>
                <w:szCs w:val="24"/>
              </w:rPr>
            </w:pPr>
            <w:r w:rsidRPr="006677EA">
              <w:rPr>
                <w:rFonts w:cs="Arial"/>
                <w:sz w:val="24"/>
                <w:szCs w:val="24"/>
              </w:rPr>
              <w:t>Goods, facilities and services</w:t>
            </w:r>
          </w:p>
        </w:tc>
      </w:tr>
      <w:tr w:rsidR="000A6753" w:rsidRPr="009D26F3" w14:paraId="57CAFD15" w14:textId="77777777" w:rsidTr="00AD7A86">
        <w:trPr>
          <w:trHeight w:val="152"/>
        </w:trPr>
        <w:tc>
          <w:tcPr>
            <w:tcW w:w="656" w:type="dxa"/>
            <w:vMerge/>
          </w:tcPr>
          <w:p w14:paraId="6E0C2102" w14:textId="77777777" w:rsidR="000A6753" w:rsidRPr="006677EA" w:rsidRDefault="000A6753" w:rsidP="00A475A4">
            <w:pPr>
              <w:spacing w:before="120" w:after="120"/>
              <w:rPr>
                <w:rFonts w:cs="Arial"/>
                <w:b/>
                <w:sz w:val="24"/>
                <w:szCs w:val="24"/>
              </w:rPr>
            </w:pPr>
          </w:p>
        </w:tc>
        <w:tc>
          <w:tcPr>
            <w:tcW w:w="839" w:type="dxa"/>
          </w:tcPr>
          <w:p w14:paraId="625B3911"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60A93E61" w14:textId="77777777" w:rsidR="000A6753" w:rsidRPr="006677EA" w:rsidRDefault="000A6753" w:rsidP="00BD0781">
            <w:pPr>
              <w:spacing w:before="120" w:after="120"/>
              <w:rPr>
                <w:rFonts w:cs="Arial"/>
                <w:sz w:val="24"/>
                <w:szCs w:val="24"/>
              </w:rPr>
            </w:pPr>
            <w:r w:rsidRPr="006677EA">
              <w:rPr>
                <w:rFonts w:cs="Arial"/>
                <w:sz w:val="24"/>
                <w:szCs w:val="24"/>
              </w:rPr>
              <w:t>Legislative changes</w:t>
            </w:r>
          </w:p>
        </w:tc>
      </w:tr>
      <w:tr w:rsidR="000A6753" w:rsidRPr="009D26F3" w14:paraId="6704438C" w14:textId="77777777" w:rsidTr="00AD7A86">
        <w:trPr>
          <w:trHeight w:val="152"/>
        </w:trPr>
        <w:tc>
          <w:tcPr>
            <w:tcW w:w="656" w:type="dxa"/>
            <w:vMerge/>
          </w:tcPr>
          <w:p w14:paraId="215BF369" w14:textId="77777777" w:rsidR="000A6753" w:rsidRPr="006677EA" w:rsidRDefault="000A6753" w:rsidP="00A475A4">
            <w:pPr>
              <w:spacing w:before="120" w:after="120"/>
              <w:rPr>
                <w:rFonts w:cs="Arial"/>
                <w:b/>
                <w:sz w:val="24"/>
                <w:szCs w:val="24"/>
              </w:rPr>
            </w:pPr>
          </w:p>
        </w:tc>
        <w:tc>
          <w:tcPr>
            <w:tcW w:w="839" w:type="dxa"/>
          </w:tcPr>
          <w:p w14:paraId="5F95C262"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0F4F0F22" w14:textId="77777777" w:rsidR="000A6753" w:rsidRPr="006677EA" w:rsidRDefault="000A6753" w:rsidP="00BD0781">
            <w:pPr>
              <w:spacing w:before="120" w:after="120"/>
              <w:rPr>
                <w:rFonts w:cs="Arial"/>
                <w:sz w:val="24"/>
                <w:szCs w:val="24"/>
              </w:rPr>
            </w:pPr>
            <w:r w:rsidRPr="006677EA">
              <w:rPr>
                <w:rFonts w:cs="Arial"/>
                <w:sz w:val="24"/>
                <w:szCs w:val="24"/>
              </w:rPr>
              <w:t>Organisational changes/ new functions</w:t>
            </w:r>
          </w:p>
        </w:tc>
      </w:tr>
      <w:tr w:rsidR="000A6753" w:rsidRPr="009D26F3" w14:paraId="3627E607" w14:textId="77777777" w:rsidTr="00AD7A86">
        <w:trPr>
          <w:trHeight w:val="152"/>
        </w:trPr>
        <w:tc>
          <w:tcPr>
            <w:tcW w:w="656" w:type="dxa"/>
            <w:vMerge/>
          </w:tcPr>
          <w:p w14:paraId="29A0348B" w14:textId="77777777" w:rsidR="000A6753" w:rsidRPr="006677EA" w:rsidRDefault="000A6753" w:rsidP="00A475A4">
            <w:pPr>
              <w:spacing w:before="120" w:after="120"/>
              <w:rPr>
                <w:rFonts w:cs="Arial"/>
                <w:b/>
                <w:sz w:val="24"/>
                <w:szCs w:val="24"/>
              </w:rPr>
            </w:pPr>
          </w:p>
        </w:tc>
        <w:tc>
          <w:tcPr>
            <w:tcW w:w="839" w:type="dxa"/>
          </w:tcPr>
          <w:p w14:paraId="020C7471"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32DBD284" w14:textId="77777777" w:rsidR="000A6753" w:rsidRPr="006677EA" w:rsidRDefault="000A6753" w:rsidP="00BD0781">
            <w:pPr>
              <w:spacing w:before="120" w:after="120"/>
              <w:rPr>
                <w:rFonts w:cs="Arial"/>
                <w:sz w:val="24"/>
                <w:szCs w:val="24"/>
              </w:rPr>
            </w:pPr>
            <w:r w:rsidRPr="006677EA">
              <w:rPr>
                <w:rFonts w:cs="Arial"/>
                <w:sz w:val="24"/>
                <w:szCs w:val="24"/>
              </w:rPr>
              <w:t>Nothing specific, more of the same</w:t>
            </w:r>
          </w:p>
        </w:tc>
      </w:tr>
      <w:tr w:rsidR="000A6753" w:rsidRPr="009D26F3" w14:paraId="77296F73" w14:textId="77777777" w:rsidTr="00AD7A86">
        <w:trPr>
          <w:trHeight w:val="152"/>
        </w:trPr>
        <w:tc>
          <w:tcPr>
            <w:tcW w:w="656" w:type="dxa"/>
            <w:vMerge/>
          </w:tcPr>
          <w:p w14:paraId="33B05D61" w14:textId="77777777" w:rsidR="000A6753" w:rsidRPr="006677EA" w:rsidRDefault="000A6753" w:rsidP="00A475A4">
            <w:pPr>
              <w:spacing w:before="120" w:after="120"/>
              <w:rPr>
                <w:rFonts w:cs="Arial"/>
                <w:b/>
                <w:sz w:val="24"/>
                <w:szCs w:val="24"/>
              </w:rPr>
            </w:pPr>
          </w:p>
        </w:tc>
        <w:tc>
          <w:tcPr>
            <w:tcW w:w="839" w:type="dxa"/>
          </w:tcPr>
          <w:p w14:paraId="0FFB2CFB"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31F94B63" w14:textId="77777777" w:rsidR="008A2FC7" w:rsidRPr="006677EA" w:rsidRDefault="000A6753" w:rsidP="00BD0781">
            <w:pPr>
              <w:spacing w:before="120" w:after="120"/>
              <w:rPr>
                <w:rFonts w:cs="Arial"/>
                <w:sz w:val="24"/>
                <w:szCs w:val="24"/>
              </w:rPr>
            </w:pPr>
            <w:r w:rsidRPr="006677EA">
              <w:rPr>
                <w:rFonts w:cs="Arial"/>
                <w:sz w:val="24"/>
                <w:szCs w:val="24"/>
              </w:rPr>
              <w:t xml:space="preserve">Other (please state): </w:t>
            </w:r>
          </w:p>
          <w:p w14:paraId="43CDE344" w14:textId="77777777" w:rsidR="008A2FC7" w:rsidRPr="006677EA" w:rsidRDefault="008A2FC7" w:rsidP="00BD0781">
            <w:pPr>
              <w:spacing w:before="120" w:after="120"/>
              <w:rPr>
                <w:rFonts w:cs="Arial"/>
                <w:sz w:val="24"/>
                <w:szCs w:val="24"/>
              </w:rPr>
            </w:pPr>
          </w:p>
          <w:p w14:paraId="4C947A6C" w14:textId="77777777" w:rsidR="000A6753" w:rsidRPr="006677EA" w:rsidRDefault="00D0425D" w:rsidP="00306792">
            <w:pPr>
              <w:spacing w:before="120" w:after="120"/>
              <w:jc w:val="both"/>
              <w:rPr>
                <w:rFonts w:cs="Arial"/>
                <w:sz w:val="24"/>
                <w:szCs w:val="24"/>
              </w:rPr>
            </w:pPr>
            <w:r w:rsidRPr="006677EA">
              <w:rPr>
                <w:rFonts w:cs="Arial"/>
                <w:sz w:val="24"/>
                <w:szCs w:val="24"/>
              </w:rPr>
              <w:t>We have ident</w:t>
            </w:r>
            <w:r w:rsidR="008A2FC7" w:rsidRPr="006677EA">
              <w:rPr>
                <w:rFonts w:cs="Arial"/>
                <w:sz w:val="24"/>
                <w:szCs w:val="24"/>
              </w:rPr>
              <w:t xml:space="preserve">ified that proposed legislative </w:t>
            </w:r>
            <w:r w:rsidRPr="006677EA">
              <w:rPr>
                <w:rFonts w:cs="Arial"/>
                <w:sz w:val="24"/>
                <w:szCs w:val="24"/>
              </w:rPr>
              <w:t>changes by Westminster on the remit of the Office to carry out investigations into historical legacy cases could have a significant impact on members of our community from both community backgrounds.</w:t>
            </w:r>
            <w:r w:rsidR="007F3264" w:rsidRPr="006677EA">
              <w:rPr>
                <w:rFonts w:cs="Arial"/>
                <w:sz w:val="24"/>
                <w:szCs w:val="24"/>
              </w:rPr>
              <w:t xml:space="preserve"> We will continue to carry out investigations</w:t>
            </w:r>
            <w:r w:rsidR="00DD0299" w:rsidRPr="006677EA">
              <w:rPr>
                <w:rFonts w:cs="Arial"/>
                <w:sz w:val="24"/>
                <w:szCs w:val="24"/>
              </w:rPr>
              <w:t>, serving all sections of the community</w:t>
            </w:r>
            <w:r w:rsidR="007F3264" w:rsidRPr="006677EA">
              <w:rPr>
                <w:rFonts w:cs="Arial"/>
                <w:sz w:val="24"/>
                <w:szCs w:val="24"/>
              </w:rPr>
              <w:t xml:space="preserve"> under the remit of the Office</w:t>
            </w:r>
            <w:r w:rsidR="00DD0299" w:rsidRPr="006677EA">
              <w:rPr>
                <w:rFonts w:cs="Arial"/>
                <w:sz w:val="24"/>
                <w:szCs w:val="24"/>
              </w:rPr>
              <w:t xml:space="preserve"> until any changes are implemented.</w:t>
            </w:r>
          </w:p>
        </w:tc>
      </w:tr>
    </w:tbl>
    <w:p w14:paraId="0BA59667" w14:textId="77777777" w:rsidR="006E47C9" w:rsidRDefault="006E47C9" w:rsidP="00BA2078">
      <w:pPr>
        <w:rPr>
          <w:rFonts w:cs="Arial"/>
          <w:sz w:val="24"/>
          <w:szCs w:val="24"/>
        </w:rPr>
      </w:pPr>
    </w:p>
    <w:p w14:paraId="6A879833" w14:textId="77777777" w:rsidR="005B49EF" w:rsidRDefault="005B49EF" w:rsidP="00BA2078">
      <w:pPr>
        <w:rPr>
          <w:rFonts w:cs="Arial"/>
          <w:sz w:val="24"/>
          <w:szCs w:val="24"/>
        </w:rPr>
      </w:pPr>
    </w:p>
    <w:p w14:paraId="6EE6D1DD" w14:textId="77777777" w:rsidR="005B49EF" w:rsidRDefault="005B49EF" w:rsidP="00BA2078">
      <w:pPr>
        <w:rPr>
          <w:rFonts w:cs="Arial"/>
          <w:sz w:val="24"/>
          <w:szCs w:val="24"/>
        </w:rPr>
      </w:pPr>
    </w:p>
    <w:p w14:paraId="280DF65C" w14:textId="77777777" w:rsidR="005B49EF" w:rsidRDefault="005B49EF" w:rsidP="00BA2078">
      <w:pPr>
        <w:rPr>
          <w:rFonts w:cs="Arial"/>
          <w:sz w:val="24"/>
          <w:szCs w:val="24"/>
        </w:rPr>
      </w:pPr>
    </w:p>
    <w:p w14:paraId="3AB0F0A1" w14:textId="77777777" w:rsidR="005B49EF" w:rsidRDefault="005B49EF" w:rsidP="00BA2078">
      <w:pPr>
        <w:rPr>
          <w:rFonts w:cs="Arial"/>
          <w:sz w:val="24"/>
          <w:szCs w:val="24"/>
        </w:rPr>
      </w:pPr>
    </w:p>
    <w:p w14:paraId="310C15B9" w14:textId="77777777" w:rsidR="005B49EF" w:rsidRDefault="005B49EF" w:rsidP="00BA2078">
      <w:pPr>
        <w:rPr>
          <w:rFonts w:cs="Arial"/>
          <w:sz w:val="24"/>
          <w:szCs w:val="24"/>
        </w:rPr>
      </w:pPr>
    </w:p>
    <w:p w14:paraId="37AA2DC1" w14:textId="77777777" w:rsidR="005B49EF" w:rsidRDefault="005B49EF" w:rsidP="00BA2078">
      <w:pPr>
        <w:rPr>
          <w:rFonts w:cs="Arial"/>
          <w:sz w:val="24"/>
          <w:szCs w:val="24"/>
        </w:rPr>
      </w:pPr>
    </w:p>
    <w:p w14:paraId="16AA0CE6" w14:textId="77777777" w:rsidR="005B49EF" w:rsidRDefault="005B49EF" w:rsidP="00BA2078">
      <w:pPr>
        <w:rPr>
          <w:rFonts w:cs="Arial"/>
          <w:sz w:val="24"/>
          <w:szCs w:val="24"/>
        </w:rPr>
      </w:pPr>
    </w:p>
    <w:p w14:paraId="14BD877C" w14:textId="77777777" w:rsidR="00C129B8" w:rsidRPr="005B49EF" w:rsidRDefault="00C129B8" w:rsidP="005B49EF">
      <w:pPr>
        <w:tabs>
          <w:tab w:val="left" w:pos="7860"/>
        </w:tabs>
        <w:rPr>
          <w:rFonts w:cs="Arial"/>
          <w:sz w:val="24"/>
          <w:szCs w:val="24"/>
        </w:rPr>
        <w:sectPr w:rsidR="00C129B8" w:rsidRPr="005B49EF" w:rsidSect="006E47C9">
          <w:pgSz w:w="11907" w:h="16840" w:code="9"/>
          <w:pgMar w:top="1440" w:right="1440" w:bottom="1440" w:left="1134" w:header="709" w:footer="709" w:gutter="0"/>
          <w:cols w:space="708"/>
          <w:docGrid w:linePitch="360"/>
        </w:sectPr>
      </w:pPr>
    </w:p>
    <w:p w14:paraId="46034ECD" w14:textId="77777777" w:rsidR="005B49EF" w:rsidRPr="00013E2D" w:rsidRDefault="005B49EF" w:rsidP="005B49EF">
      <w:pPr>
        <w:pStyle w:val="Heading1"/>
        <w:rPr>
          <w:rFonts w:asciiTheme="minorHAnsi" w:hAnsiTheme="minorHAnsi" w:cstheme="minorHAnsi"/>
          <w:b/>
          <w:sz w:val="28"/>
          <w:szCs w:val="28"/>
        </w:rPr>
      </w:pPr>
      <w:r w:rsidRPr="00013E2D">
        <w:rPr>
          <w:rFonts w:asciiTheme="minorHAnsi" w:hAnsiTheme="minorHAnsi" w:cstheme="minorHAnsi"/>
          <w:b/>
          <w:color w:val="000000" w:themeColor="text1"/>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Caption w:val="Number of action measures for this reporting period"/>
        <w:tblDescription w:val="Select fully achieved, partially achieved, not achieved"/>
      </w:tblPr>
      <w:tblGrid>
        <w:gridCol w:w="15"/>
        <w:gridCol w:w="1165"/>
        <w:gridCol w:w="1161"/>
        <w:gridCol w:w="1161"/>
        <w:gridCol w:w="1162"/>
        <w:gridCol w:w="1166"/>
        <w:gridCol w:w="1160"/>
        <w:gridCol w:w="1160"/>
        <w:gridCol w:w="1161"/>
        <w:gridCol w:w="1164"/>
        <w:gridCol w:w="1162"/>
        <w:gridCol w:w="1161"/>
        <w:gridCol w:w="1162"/>
      </w:tblGrid>
      <w:tr w:rsidR="005B49EF" w:rsidRPr="00AD241C" w14:paraId="1D28D072" w14:textId="77777777" w:rsidTr="005B49EF">
        <w:trPr>
          <w:tblHeader/>
        </w:trPr>
        <w:tc>
          <w:tcPr>
            <w:tcW w:w="13960" w:type="dxa"/>
            <w:gridSpan w:val="13"/>
            <w:tcBorders>
              <w:left w:val="nil"/>
              <w:bottom w:val="nil"/>
              <w:right w:val="nil"/>
            </w:tcBorders>
          </w:tcPr>
          <w:p w14:paraId="07F2F581" w14:textId="77777777" w:rsidR="005B49EF" w:rsidRPr="00AD241C" w:rsidRDefault="005B49EF" w:rsidP="00B908C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0EC0FFFA" w14:textId="77777777" w:rsidR="005B49EF" w:rsidRPr="00AD241C" w:rsidRDefault="005B49EF" w:rsidP="00B908C7">
            <w:pPr>
              <w:rPr>
                <w:b/>
                <w:sz w:val="28"/>
                <w:szCs w:val="28"/>
              </w:rPr>
            </w:pPr>
          </w:p>
        </w:tc>
      </w:tr>
      <w:tr w:rsidR="005B49EF" w14:paraId="3BCBC6FE" w14:textId="77777777" w:rsidTr="00B908C7">
        <w:trPr>
          <w:gridBefore w:val="1"/>
          <w:wBefore w:w="15" w:type="dxa"/>
          <w:trHeight w:val="959"/>
        </w:trPr>
        <w:tc>
          <w:tcPr>
            <w:tcW w:w="1165" w:type="dxa"/>
            <w:tcBorders>
              <w:top w:val="single" w:sz="12" w:space="0" w:color="92D050"/>
              <w:left w:val="single" w:sz="12" w:space="0" w:color="92D050"/>
              <w:bottom w:val="single" w:sz="12" w:space="0" w:color="92D050"/>
              <w:right w:val="single" w:sz="12" w:space="0" w:color="92D050"/>
            </w:tcBorders>
            <w:vAlign w:val="center"/>
          </w:tcPr>
          <w:p w14:paraId="41D168DA" w14:textId="77777777" w:rsidR="005B49EF" w:rsidRPr="00AD241C" w:rsidRDefault="005B49EF" w:rsidP="00B908C7">
            <w:pPr>
              <w:jc w:val="center"/>
              <w:rPr>
                <w:b/>
                <w:sz w:val="28"/>
                <w:szCs w:val="28"/>
              </w:rPr>
            </w:pPr>
            <w:r>
              <w:rPr>
                <w:b/>
                <w:sz w:val="28"/>
                <w:szCs w:val="28"/>
              </w:rPr>
              <w:t>6</w:t>
            </w:r>
          </w:p>
        </w:tc>
        <w:tc>
          <w:tcPr>
            <w:tcW w:w="1161" w:type="dxa"/>
            <w:tcBorders>
              <w:top w:val="nil"/>
              <w:left w:val="single" w:sz="12" w:space="0" w:color="92D050"/>
              <w:bottom w:val="nil"/>
              <w:right w:val="nil"/>
            </w:tcBorders>
          </w:tcPr>
          <w:p w14:paraId="19B038F5" w14:textId="77777777" w:rsidR="005B49EF" w:rsidRDefault="005B49EF" w:rsidP="00B908C7">
            <w:pPr>
              <w:rPr>
                <w:rFonts w:ascii="Arial" w:hAnsi="Arial"/>
                <w:b/>
                <w:sz w:val="28"/>
                <w:szCs w:val="28"/>
              </w:rPr>
            </w:pPr>
          </w:p>
        </w:tc>
        <w:tc>
          <w:tcPr>
            <w:tcW w:w="1161" w:type="dxa"/>
            <w:tcBorders>
              <w:top w:val="nil"/>
              <w:left w:val="nil"/>
              <w:bottom w:val="nil"/>
              <w:right w:val="nil"/>
            </w:tcBorders>
          </w:tcPr>
          <w:p w14:paraId="1885C69A" w14:textId="77777777" w:rsidR="005B49EF" w:rsidRDefault="005B49EF" w:rsidP="00B908C7">
            <w:pPr>
              <w:rPr>
                <w:rFonts w:ascii="Arial" w:hAnsi="Arial"/>
                <w:b/>
                <w:sz w:val="28"/>
                <w:szCs w:val="28"/>
              </w:rPr>
            </w:pPr>
          </w:p>
        </w:tc>
        <w:tc>
          <w:tcPr>
            <w:tcW w:w="1162" w:type="dxa"/>
            <w:tcBorders>
              <w:top w:val="nil"/>
              <w:left w:val="nil"/>
              <w:bottom w:val="nil"/>
              <w:right w:val="single" w:sz="12" w:space="0" w:color="FFC000"/>
            </w:tcBorders>
          </w:tcPr>
          <w:p w14:paraId="5F20D33E" w14:textId="77777777" w:rsidR="005B49EF" w:rsidRDefault="005B49EF" w:rsidP="00B908C7">
            <w:pPr>
              <w:rPr>
                <w:rFonts w:ascii="Arial" w:hAnsi="Arial"/>
                <w:b/>
                <w:sz w:val="28"/>
                <w:szCs w:val="28"/>
              </w:rPr>
            </w:pPr>
          </w:p>
        </w:tc>
        <w:tc>
          <w:tcPr>
            <w:tcW w:w="1166" w:type="dxa"/>
            <w:tcBorders>
              <w:top w:val="single" w:sz="12" w:space="0" w:color="FFC000"/>
              <w:left w:val="single" w:sz="12" w:space="0" w:color="FFC000"/>
              <w:bottom w:val="single" w:sz="12" w:space="0" w:color="FFC000"/>
              <w:right w:val="single" w:sz="12" w:space="0" w:color="FFC000"/>
            </w:tcBorders>
            <w:vAlign w:val="center"/>
          </w:tcPr>
          <w:p w14:paraId="0954CE70" w14:textId="77777777" w:rsidR="005B49EF" w:rsidRPr="00AD241C" w:rsidRDefault="005B49EF" w:rsidP="00B908C7">
            <w:pPr>
              <w:jc w:val="center"/>
              <w:rPr>
                <w:b/>
                <w:sz w:val="28"/>
                <w:szCs w:val="28"/>
              </w:rPr>
            </w:pPr>
            <w:r>
              <w:rPr>
                <w:b/>
                <w:sz w:val="28"/>
                <w:szCs w:val="28"/>
              </w:rPr>
              <w:t>11</w:t>
            </w:r>
          </w:p>
        </w:tc>
        <w:tc>
          <w:tcPr>
            <w:tcW w:w="1160" w:type="dxa"/>
            <w:tcBorders>
              <w:top w:val="nil"/>
              <w:left w:val="single" w:sz="12" w:space="0" w:color="FFC000"/>
              <w:bottom w:val="nil"/>
              <w:right w:val="nil"/>
            </w:tcBorders>
          </w:tcPr>
          <w:p w14:paraId="15805B28" w14:textId="77777777" w:rsidR="005B49EF" w:rsidRDefault="005B49EF" w:rsidP="00B908C7">
            <w:pPr>
              <w:rPr>
                <w:rFonts w:ascii="Arial" w:hAnsi="Arial"/>
                <w:b/>
                <w:sz w:val="28"/>
                <w:szCs w:val="28"/>
              </w:rPr>
            </w:pPr>
          </w:p>
        </w:tc>
        <w:tc>
          <w:tcPr>
            <w:tcW w:w="1160" w:type="dxa"/>
            <w:tcBorders>
              <w:top w:val="nil"/>
              <w:left w:val="nil"/>
              <w:bottom w:val="nil"/>
              <w:right w:val="nil"/>
            </w:tcBorders>
          </w:tcPr>
          <w:p w14:paraId="7835D768" w14:textId="77777777" w:rsidR="005B49EF" w:rsidRDefault="005B49EF" w:rsidP="00B908C7">
            <w:pPr>
              <w:rPr>
                <w:rFonts w:ascii="Arial" w:hAnsi="Arial"/>
                <w:b/>
                <w:sz w:val="28"/>
                <w:szCs w:val="28"/>
              </w:rPr>
            </w:pPr>
          </w:p>
        </w:tc>
        <w:tc>
          <w:tcPr>
            <w:tcW w:w="1161" w:type="dxa"/>
            <w:tcBorders>
              <w:top w:val="nil"/>
              <w:left w:val="nil"/>
              <w:bottom w:val="nil"/>
              <w:right w:val="single" w:sz="12" w:space="0" w:color="FF0000"/>
            </w:tcBorders>
          </w:tcPr>
          <w:p w14:paraId="4495B4BB" w14:textId="77777777" w:rsidR="005B49EF" w:rsidRDefault="005B49EF" w:rsidP="00B908C7">
            <w:pPr>
              <w:rPr>
                <w:rFonts w:ascii="Arial" w:hAnsi="Arial"/>
                <w:b/>
                <w:sz w:val="28"/>
                <w:szCs w:val="28"/>
              </w:rPr>
            </w:pPr>
          </w:p>
        </w:tc>
        <w:tc>
          <w:tcPr>
            <w:tcW w:w="1164" w:type="dxa"/>
            <w:tcBorders>
              <w:top w:val="single" w:sz="12" w:space="0" w:color="FF0000"/>
              <w:left w:val="single" w:sz="12" w:space="0" w:color="FF0000"/>
              <w:bottom w:val="single" w:sz="12" w:space="0" w:color="FF0000"/>
              <w:right w:val="single" w:sz="12" w:space="0" w:color="FF0000"/>
            </w:tcBorders>
            <w:vAlign w:val="center"/>
          </w:tcPr>
          <w:p w14:paraId="3E433ED4" w14:textId="77777777" w:rsidR="005B49EF" w:rsidRPr="00AD241C" w:rsidRDefault="005B49EF" w:rsidP="00B908C7">
            <w:pPr>
              <w:jc w:val="center"/>
              <w:rPr>
                <w:b/>
                <w:sz w:val="28"/>
                <w:szCs w:val="28"/>
              </w:rPr>
            </w:pPr>
            <w:r>
              <w:rPr>
                <w:b/>
                <w:sz w:val="28"/>
                <w:szCs w:val="28"/>
              </w:rPr>
              <w:t>2</w:t>
            </w:r>
          </w:p>
        </w:tc>
        <w:tc>
          <w:tcPr>
            <w:tcW w:w="1162" w:type="dxa"/>
            <w:tcBorders>
              <w:top w:val="nil"/>
              <w:left w:val="single" w:sz="12" w:space="0" w:color="FF0000"/>
              <w:bottom w:val="nil"/>
              <w:right w:val="nil"/>
            </w:tcBorders>
          </w:tcPr>
          <w:p w14:paraId="34CE1D23" w14:textId="77777777" w:rsidR="005B49EF" w:rsidRDefault="005B49EF" w:rsidP="00B908C7">
            <w:pPr>
              <w:rPr>
                <w:rFonts w:ascii="Arial" w:hAnsi="Arial"/>
                <w:b/>
                <w:sz w:val="28"/>
                <w:szCs w:val="28"/>
              </w:rPr>
            </w:pPr>
          </w:p>
        </w:tc>
        <w:tc>
          <w:tcPr>
            <w:tcW w:w="1161" w:type="dxa"/>
            <w:tcBorders>
              <w:top w:val="nil"/>
              <w:left w:val="nil"/>
              <w:bottom w:val="nil"/>
              <w:right w:val="nil"/>
            </w:tcBorders>
          </w:tcPr>
          <w:p w14:paraId="6240A48D" w14:textId="77777777" w:rsidR="005B49EF" w:rsidRDefault="005B49EF" w:rsidP="00B908C7">
            <w:pPr>
              <w:rPr>
                <w:rFonts w:ascii="Arial" w:hAnsi="Arial"/>
                <w:b/>
                <w:sz w:val="28"/>
                <w:szCs w:val="28"/>
              </w:rPr>
            </w:pPr>
          </w:p>
        </w:tc>
        <w:tc>
          <w:tcPr>
            <w:tcW w:w="1162" w:type="dxa"/>
            <w:tcBorders>
              <w:top w:val="nil"/>
              <w:left w:val="nil"/>
              <w:bottom w:val="nil"/>
              <w:right w:val="nil"/>
            </w:tcBorders>
          </w:tcPr>
          <w:p w14:paraId="64F59115" w14:textId="77777777" w:rsidR="005B49EF" w:rsidRDefault="005B49EF" w:rsidP="00B908C7">
            <w:pPr>
              <w:rPr>
                <w:rFonts w:ascii="Arial" w:hAnsi="Arial"/>
                <w:b/>
                <w:sz w:val="28"/>
                <w:szCs w:val="28"/>
              </w:rPr>
            </w:pPr>
          </w:p>
        </w:tc>
      </w:tr>
      <w:tr w:rsidR="005B49EF" w:rsidRPr="00586EF7" w14:paraId="196A354B" w14:textId="77777777" w:rsidTr="00B908C7">
        <w:trPr>
          <w:gridBefore w:val="1"/>
          <w:wBefore w:w="15" w:type="dxa"/>
        </w:trPr>
        <w:tc>
          <w:tcPr>
            <w:tcW w:w="4649" w:type="dxa"/>
            <w:gridSpan w:val="4"/>
            <w:tcBorders>
              <w:top w:val="nil"/>
              <w:left w:val="nil"/>
              <w:bottom w:val="nil"/>
              <w:right w:val="nil"/>
            </w:tcBorders>
          </w:tcPr>
          <w:p w14:paraId="139DDB7D" w14:textId="77777777" w:rsidR="005B49EF" w:rsidRPr="00586EF7" w:rsidRDefault="005B49EF" w:rsidP="00B908C7">
            <w:pPr>
              <w:rPr>
                <w:rFonts w:ascii="Arial" w:hAnsi="Arial"/>
                <w:sz w:val="24"/>
                <w:szCs w:val="24"/>
              </w:rPr>
            </w:pPr>
            <w:r w:rsidRPr="00586EF7">
              <w:rPr>
                <w:rFonts w:ascii="Arial" w:hAnsi="Arial"/>
                <w:sz w:val="24"/>
                <w:szCs w:val="24"/>
              </w:rPr>
              <w:t>Fully achieved</w:t>
            </w:r>
          </w:p>
        </w:tc>
        <w:tc>
          <w:tcPr>
            <w:tcW w:w="4647" w:type="dxa"/>
            <w:gridSpan w:val="4"/>
            <w:tcBorders>
              <w:top w:val="nil"/>
              <w:left w:val="nil"/>
              <w:bottom w:val="nil"/>
              <w:right w:val="nil"/>
            </w:tcBorders>
          </w:tcPr>
          <w:p w14:paraId="29F9FC64" w14:textId="77777777" w:rsidR="005B49EF" w:rsidRPr="00586EF7" w:rsidRDefault="005B49EF" w:rsidP="00B908C7">
            <w:pPr>
              <w:rPr>
                <w:rFonts w:ascii="Arial" w:hAnsi="Arial"/>
                <w:sz w:val="24"/>
                <w:szCs w:val="24"/>
              </w:rPr>
            </w:pPr>
            <w:r w:rsidRPr="00586EF7">
              <w:rPr>
                <w:rFonts w:ascii="Arial" w:hAnsi="Arial"/>
                <w:sz w:val="24"/>
                <w:szCs w:val="24"/>
              </w:rPr>
              <w:t>Partially achieved</w:t>
            </w:r>
          </w:p>
        </w:tc>
        <w:tc>
          <w:tcPr>
            <w:tcW w:w="4649" w:type="dxa"/>
            <w:gridSpan w:val="4"/>
            <w:tcBorders>
              <w:top w:val="nil"/>
              <w:left w:val="nil"/>
              <w:bottom w:val="nil"/>
              <w:right w:val="nil"/>
            </w:tcBorders>
          </w:tcPr>
          <w:p w14:paraId="765441B8" w14:textId="77777777" w:rsidR="005B49EF" w:rsidRPr="00586EF7" w:rsidRDefault="005B49EF" w:rsidP="00B908C7">
            <w:pPr>
              <w:rPr>
                <w:rFonts w:ascii="Arial" w:hAnsi="Arial"/>
                <w:sz w:val="24"/>
                <w:szCs w:val="24"/>
              </w:rPr>
            </w:pPr>
            <w:r w:rsidRPr="00586EF7">
              <w:rPr>
                <w:rFonts w:ascii="Arial" w:hAnsi="Arial"/>
                <w:sz w:val="24"/>
                <w:szCs w:val="24"/>
              </w:rPr>
              <w:t>Not achieved</w:t>
            </w:r>
          </w:p>
        </w:tc>
      </w:tr>
    </w:tbl>
    <w:p w14:paraId="1A8B450E" w14:textId="77777777" w:rsidR="00CE5ED3" w:rsidRDefault="00CE5ED3" w:rsidP="00CE5ED3">
      <w:pPr>
        <w:rPr>
          <w:rFonts w:ascii="Arial" w:hAnsi="Arial"/>
          <w:b/>
          <w:sz w:val="28"/>
          <w:szCs w:val="28"/>
        </w:rPr>
      </w:pPr>
    </w:p>
    <w:p w14:paraId="6BE4F683"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49D1E3EB" w14:textId="77777777" w:rsidR="00CE5ED3" w:rsidRDefault="00CE5ED3" w:rsidP="00CE5ED3">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p>
    <w:p w14:paraId="1421909B" w14:textId="77777777" w:rsidR="00CE5ED3" w:rsidRPr="00AD241C" w:rsidRDefault="00CE5ED3" w:rsidP="00CE5ED3">
      <w:pPr>
        <w:rPr>
          <w:sz w:val="24"/>
          <w:szCs w:val="24"/>
        </w:rPr>
      </w:pPr>
      <w:r>
        <w:rPr>
          <w:sz w:val="24"/>
          <w:szCs w:val="24"/>
        </w:rPr>
        <w:t>N/A</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Public life measures"/>
        <w:tblDescription w:val="Public life measures, outputs, outcomes/impact"/>
      </w:tblPr>
      <w:tblGrid>
        <w:gridCol w:w="2088"/>
        <w:gridCol w:w="3960"/>
        <w:gridCol w:w="3240"/>
        <w:gridCol w:w="3780"/>
      </w:tblGrid>
      <w:tr w:rsidR="00CE5ED3" w:rsidRPr="00AD241C" w14:paraId="17DFFC85" w14:textId="77777777" w:rsidTr="00354F20">
        <w:trPr>
          <w:tblHeader/>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542CD" w14:textId="77777777" w:rsidR="00CE5ED3" w:rsidRPr="00AD241C" w:rsidRDefault="00CE5ED3" w:rsidP="00354F20">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0B107" w14:textId="77777777" w:rsidR="00CE5ED3" w:rsidRPr="00AD241C" w:rsidRDefault="00CE5ED3" w:rsidP="00354F20">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2B5E" w14:textId="77777777" w:rsidR="00CE5ED3" w:rsidRPr="00AD241C" w:rsidRDefault="00CE5ED3" w:rsidP="00354F20">
            <w:pPr>
              <w:spacing w:before="120"/>
              <w:rPr>
                <w:sz w:val="24"/>
                <w:szCs w:val="24"/>
              </w:rPr>
            </w:pPr>
            <w:r w:rsidRPr="00AD241C">
              <w:rPr>
                <w:sz w:val="24"/>
                <w:szCs w:val="24"/>
              </w:rPr>
              <w:t>Outputs</w:t>
            </w:r>
            <w:r w:rsidRPr="00AD241C">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0761D" w14:textId="77777777" w:rsidR="00CE5ED3" w:rsidRPr="00AD241C" w:rsidRDefault="00CE5ED3" w:rsidP="00354F20">
            <w:pPr>
              <w:spacing w:before="120"/>
              <w:rPr>
                <w:sz w:val="24"/>
                <w:szCs w:val="24"/>
              </w:rPr>
            </w:pPr>
            <w:r w:rsidRPr="00AD241C">
              <w:rPr>
                <w:sz w:val="24"/>
                <w:szCs w:val="24"/>
              </w:rPr>
              <w:t>Outcomes / Impact</w:t>
            </w:r>
            <w:r w:rsidRPr="00AD241C">
              <w:rPr>
                <w:rStyle w:val="EndnoteReference"/>
                <w:sz w:val="24"/>
                <w:szCs w:val="24"/>
              </w:rPr>
              <w:endnoteReference w:id="2"/>
            </w:r>
          </w:p>
        </w:tc>
      </w:tr>
      <w:tr w:rsidR="00CE5ED3" w:rsidRPr="00AD241C" w14:paraId="13393B9F"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746D2" w14:textId="77777777" w:rsidR="00CE5ED3" w:rsidRPr="00AD241C" w:rsidRDefault="00CE5ED3" w:rsidP="00354F20">
            <w:pPr>
              <w:spacing w:after="120" w:line="240" w:lineRule="auto"/>
              <w:rPr>
                <w:sz w:val="24"/>
                <w:szCs w:val="24"/>
              </w:rPr>
            </w:pPr>
            <w:r w:rsidRPr="00AD241C">
              <w:rPr>
                <w:sz w:val="24"/>
                <w:szCs w:val="24"/>
              </w:rPr>
              <w:t>National</w:t>
            </w:r>
            <w:r w:rsidRPr="00AD241C">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194AB38"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w:instrText>
            </w:r>
            <w:bookmarkStart w:id="8" w:name="Text3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F7987BD"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24595C5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5F6902A5"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10274" w14:textId="77777777" w:rsidR="00CE5ED3" w:rsidRPr="00AD241C" w:rsidRDefault="00CE5ED3" w:rsidP="00354F20">
            <w:pPr>
              <w:spacing w:after="120" w:line="240" w:lineRule="auto"/>
              <w:rPr>
                <w:sz w:val="24"/>
                <w:szCs w:val="24"/>
              </w:rPr>
            </w:pPr>
            <w:r w:rsidRPr="00AD241C">
              <w:rPr>
                <w:sz w:val="24"/>
                <w:szCs w:val="24"/>
              </w:rPr>
              <w:t>Regional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2B7DEC1"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2E957F3"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6CDFC3D7"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11518891"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75160" w14:textId="77777777" w:rsidR="00CE5ED3" w:rsidRPr="00AD241C" w:rsidRDefault="00CE5ED3" w:rsidP="00354F20">
            <w:pPr>
              <w:spacing w:after="120" w:line="240" w:lineRule="auto"/>
              <w:rPr>
                <w:sz w:val="24"/>
                <w:szCs w:val="24"/>
              </w:rPr>
            </w:pPr>
            <w:r w:rsidRPr="00AD241C">
              <w:rPr>
                <w:sz w:val="24"/>
                <w:szCs w:val="24"/>
              </w:rPr>
              <w:t>Local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19BD1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87921A8"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6A0D0A50"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FF0CC8F" w14:textId="77777777" w:rsidR="00CE5ED3" w:rsidRPr="00AD241C" w:rsidRDefault="00CE5ED3" w:rsidP="00CE5ED3">
      <w:pPr>
        <w:rPr>
          <w:sz w:val="24"/>
          <w:szCs w:val="24"/>
        </w:rPr>
      </w:pPr>
    </w:p>
    <w:p w14:paraId="53E47865" w14:textId="77777777" w:rsidR="00CE5ED3" w:rsidRDefault="00CE5ED3" w:rsidP="00CE5ED3">
      <w:pPr>
        <w:rPr>
          <w:sz w:val="24"/>
          <w:szCs w:val="24"/>
        </w:rPr>
      </w:pPr>
    </w:p>
    <w:p w14:paraId="7EEB8AA3" w14:textId="77777777" w:rsidR="00CE5ED3" w:rsidRDefault="00CE5ED3" w:rsidP="00CE5ED3">
      <w:pPr>
        <w:rPr>
          <w:sz w:val="24"/>
          <w:szCs w:val="24"/>
        </w:rPr>
      </w:pPr>
    </w:p>
    <w:p w14:paraId="2D328827" w14:textId="77777777" w:rsidR="00CE5ED3" w:rsidRDefault="00CE5ED3" w:rsidP="00CE5ED3">
      <w:pPr>
        <w:rPr>
          <w:sz w:val="24"/>
          <w:szCs w:val="24"/>
        </w:rPr>
      </w:pPr>
    </w:p>
    <w:p w14:paraId="069DFA3E" w14:textId="77777777" w:rsidR="00CE5ED3" w:rsidRDefault="00CE5ED3" w:rsidP="00CE5ED3">
      <w:pPr>
        <w:rPr>
          <w:sz w:val="24"/>
          <w:szCs w:val="24"/>
        </w:rPr>
      </w:pPr>
    </w:p>
    <w:p w14:paraId="7595C73B" w14:textId="77777777" w:rsidR="00CE5ED3" w:rsidRPr="00AD241C" w:rsidRDefault="00CE5ED3" w:rsidP="00CE5ED3">
      <w:pPr>
        <w:rPr>
          <w:sz w:val="24"/>
          <w:szCs w:val="24"/>
        </w:rPr>
      </w:pPr>
      <w:r w:rsidRPr="00AD241C">
        <w:rPr>
          <w:sz w:val="24"/>
          <w:szCs w:val="24"/>
        </w:rPr>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Training action measures"/>
        <w:tblDescription w:val="Training measures, outputs, outcome/impact"/>
      </w:tblPr>
      <w:tblGrid>
        <w:gridCol w:w="648"/>
        <w:gridCol w:w="3420"/>
        <w:gridCol w:w="4140"/>
        <w:gridCol w:w="5040"/>
      </w:tblGrid>
      <w:tr w:rsidR="00CE5ED3" w:rsidRPr="00AD241C" w14:paraId="0A5D4128"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E0910CE" w14:textId="77777777" w:rsidR="00CE5ED3" w:rsidRPr="00AD241C" w:rsidRDefault="00CE5ED3" w:rsidP="00354F20">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677BF" w14:textId="77777777" w:rsidR="00CE5ED3" w:rsidRPr="00AD241C" w:rsidRDefault="00CE5ED3" w:rsidP="00354F20">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83C0" w14:textId="77777777" w:rsidR="00CE5ED3" w:rsidRPr="00AD241C" w:rsidRDefault="00CE5ED3" w:rsidP="00354F20">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71A6A" w14:textId="77777777" w:rsidR="00CE5ED3" w:rsidRPr="00AD241C" w:rsidRDefault="00CE5ED3" w:rsidP="00354F20">
            <w:pPr>
              <w:spacing w:before="120"/>
              <w:rPr>
                <w:sz w:val="24"/>
                <w:szCs w:val="24"/>
              </w:rPr>
            </w:pPr>
            <w:r w:rsidRPr="00AD241C">
              <w:rPr>
                <w:sz w:val="24"/>
                <w:szCs w:val="24"/>
              </w:rPr>
              <w:t>Outcome / Impact</w:t>
            </w:r>
          </w:p>
        </w:tc>
      </w:tr>
      <w:tr w:rsidR="00CE5ED3" w:rsidRPr="00AD241C" w14:paraId="574DD156"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95D8B" w14:textId="77777777" w:rsidR="00CE5ED3" w:rsidRPr="00AD241C" w:rsidRDefault="00CE5ED3" w:rsidP="00354F20">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4A6784F" w14:textId="77777777" w:rsidR="00CE5ED3" w:rsidRPr="004363F7" w:rsidRDefault="00CE5ED3" w:rsidP="00354F20">
            <w:pPr>
              <w:spacing w:after="120" w:line="240" w:lineRule="auto"/>
              <w:rPr>
                <w:sz w:val="24"/>
                <w:szCs w:val="24"/>
              </w:rPr>
            </w:pPr>
            <w:r w:rsidRPr="004363F7">
              <w:rPr>
                <w:sz w:val="24"/>
                <w:szCs w:val="24"/>
              </w:rPr>
              <w:t>Provide relevant training to OPONI staff on disability issues</w:t>
            </w:r>
          </w:p>
          <w:p w14:paraId="71624E3B" w14:textId="77777777" w:rsidR="00EA6D0D" w:rsidRPr="00EA6D0D" w:rsidRDefault="00EA6D0D" w:rsidP="00354F20">
            <w:pPr>
              <w:spacing w:after="120" w:line="240" w:lineRule="auto"/>
              <w:rPr>
                <w:color w:val="92D050"/>
                <w:sz w:val="24"/>
                <w:szCs w:val="24"/>
              </w:rPr>
            </w:pPr>
            <w:r w:rsidRPr="00C3415E">
              <w:rPr>
                <w:color w:val="E36C0A" w:themeColor="accent6" w:themeShade="BF"/>
                <w:sz w:val="24"/>
                <w:szCs w:val="24"/>
              </w:rPr>
              <w:t>(Action Listed on our Disability Action Plan</w:t>
            </w:r>
            <w:r w:rsidR="00D413DD" w:rsidRPr="00C3415E">
              <w:rPr>
                <w:color w:val="E36C0A" w:themeColor="accent6" w:themeShade="BF"/>
                <w:sz w:val="24"/>
                <w:szCs w:val="24"/>
              </w:rPr>
              <w:t>. Partially achieved, but here we are reporting on aspects of this objective which were fully achieved</w:t>
            </w:r>
            <w:r w:rsidRPr="00C3415E">
              <w:rPr>
                <w:color w:val="E36C0A" w:themeColor="accent6" w:themeShade="BF"/>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3601DF9" w14:textId="77777777" w:rsidR="00CE5ED3" w:rsidRDefault="00CE5ED3" w:rsidP="00354F20">
            <w:pPr>
              <w:spacing w:after="120" w:line="240" w:lineRule="auto"/>
              <w:rPr>
                <w:sz w:val="24"/>
                <w:szCs w:val="24"/>
              </w:rPr>
            </w:pPr>
            <w:r>
              <w:rPr>
                <w:sz w:val="24"/>
                <w:szCs w:val="24"/>
              </w:rPr>
              <w:t>We worked with Disability Action’s Workable NI programme to provide awareness training and support to staff on various individual topics of disability Information from Employers Forum on Disability shared with staff throughout the year.</w:t>
            </w:r>
          </w:p>
          <w:p w14:paraId="796AD310" w14:textId="77777777" w:rsidR="00CE5ED3" w:rsidRPr="00AD241C" w:rsidRDefault="00CE5ED3" w:rsidP="00354F20">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2300573" w14:textId="77777777" w:rsidR="00CE5ED3" w:rsidRPr="00AD241C" w:rsidRDefault="00CE5ED3" w:rsidP="00354F20">
            <w:pPr>
              <w:spacing w:after="120" w:line="240" w:lineRule="auto"/>
              <w:rPr>
                <w:sz w:val="24"/>
                <w:szCs w:val="24"/>
              </w:rPr>
            </w:pPr>
            <w:r>
              <w:rPr>
                <w:sz w:val="24"/>
                <w:szCs w:val="24"/>
              </w:rPr>
              <w:t>Increased awareness among staff of these issues and promotion of positive attitudes towards disabled people.</w:t>
            </w:r>
          </w:p>
        </w:tc>
      </w:tr>
      <w:tr w:rsidR="00CE5ED3" w:rsidRPr="00AD241C" w14:paraId="651B0447"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4B1CC" w14:textId="77777777" w:rsidR="00CE5ED3" w:rsidRPr="00AD241C" w:rsidRDefault="00CE5ED3" w:rsidP="00354F20">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505CBFB" w14:textId="77777777" w:rsidR="00CE5ED3" w:rsidRPr="00AD241C" w:rsidRDefault="00CE5ED3" w:rsidP="00354F20">
            <w:pPr>
              <w:spacing w:after="120" w:line="240" w:lineRule="auto"/>
              <w:rPr>
                <w:sz w:val="24"/>
                <w:szCs w:val="24"/>
              </w:rPr>
            </w:pPr>
            <w:r w:rsidRPr="004363F7">
              <w:rPr>
                <w:sz w:val="24"/>
                <w:szCs w:val="24"/>
              </w:rPr>
              <w:t>Provide appropriate Equal Opportunities training to staff on recruitment and selection panels.</w:t>
            </w:r>
            <w:r w:rsidR="00EA6D0D" w:rsidRPr="004363F7">
              <w:rPr>
                <w:sz w:val="24"/>
                <w:szCs w:val="24"/>
              </w:rPr>
              <w:t xml:space="preserve"> </w:t>
            </w:r>
            <w:r w:rsidR="00EA6D0D">
              <w:rPr>
                <w:color w:val="4F81BD" w:themeColor="accent1"/>
                <w:sz w:val="24"/>
                <w:szCs w:val="24"/>
              </w:rPr>
              <w:t>( Not Listed on our original Disability Action Plan</w:t>
            </w:r>
            <w:r w:rsidR="004363F7">
              <w:rPr>
                <w:color w:val="4F81BD" w:themeColor="accent1"/>
                <w:sz w:val="24"/>
                <w:szCs w:val="24"/>
              </w:rPr>
              <w:t xml:space="preserve"> under training</w:t>
            </w:r>
            <w:r w:rsidR="00EA6D0D">
              <w:rPr>
                <w:color w:val="4F81BD" w:themeColor="accent1"/>
                <w:sz w:val="24"/>
                <w:szCs w:val="24"/>
              </w:rPr>
              <w:t>,</w:t>
            </w:r>
            <w:r w:rsidR="004363F7">
              <w:rPr>
                <w:color w:val="4F81BD" w:themeColor="accent1"/>
                <w:sz w:val="24"/>
                <w:szCs w:val="24"/>
              </w:rPr>
              <w:t xml:space="preserve"> listed under the heading of recruitment,</w:t>
            </w:r>
            <w:r w:rsidR="00EA6D0D">
              <w:rPr>
                <w:color w:val="4F81BD" w:themeColor="accent1"/>
                <w:sz w:val="24"/>
                <w:szCs w:val="24"/>
              </w:rPr>
              <w:t xml:space="preserve"> this has been an additional measure</w:t>
            </w:r>
            <w:r w:rsidR="00890991">
              <w:rPr>
                <w:color w:val="4F81BD" w:themeColor="accent1"/>
                <w:sz w:val="24"/>
                <w:szCs w:val="24"/>
              </w:rPr>
              <w:t xml:space="preserve"> which has been achieved</w:t>
            </w:r>
            <w:r w:rsidR="00EA6D0D">
              <w:rPr>
                <w:color w:val="4F81BD" w:themeColor="accent1"/>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A6F331A" w14:textId="77777777" w:rsidR="00CE5ED3" w:rsidRDefault="00CE5ED3" w:rsidP="00354F20">
            <w:pPr>
              <w:spacing w:after="120" w:line="240" w:lineRule="auto"/>
              <w:rPr>
                <w:sz w:val="24"/>
                <w:szCs w:val="24"/>
              </w:rPr>
            </w:pPr>
            <w:r>
              <w:rPr>
                <w:sz w:val="24"/>
                <w:szCs w:val="24"/>
              </w:rPr>
              <w:t>Recruitment and Selection Training and refresher training provided to all panel members, focusing on equality of opportunity for all people including those with disabilities</w:t>
            </w:r>
          </w:p>
          <w:p w14:paraId="57083AE5" w14:textId="77777777" w:rsidR="00CE5ED3" w:rsidRDefault="00CE5ED3" w:rsidP="00354F20">
            <w:pPr>
              <w:spacing w:after="120" w:line="240" w:lineRule="auto"/>
              <w:rPr>
                <w:sz w:val="24"/>
                <w:szCs w:val="24"/>
              </w:rPr>
            </w:pPr>
          </w:p>
          <w:p w14:paraId="71C843D9" w14:textId="77777777" w:rsidR="00CE5ED3" w:rsidRPr="00AD241C" w:rsidRDefault="00CE5ED3" w:rsidP="00354F20">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ADFC1D0" w14:textId="77777777" w:rsidR="00CE5ED3" w:rsidRPr="00AD241C" w:rsidRDefault="00CE5ED3" w:rsidP="00354F20">
            <w:pPr>
              <w:spacing w:after="120" w:line="240" w:lineRule="auto"/>
              <w:rPr>
                <w:sz w:val="24"/>
                <w:szCs w:val="24"/>
              </w:rPr>
            </w:pPr>
            <w:r>
              <w:rPr>
                <w:sz w:val="24"/>
                <w:szCs w:val="24"/>
              </w:rPr>
              <w:t>Increased awareness of Equality Legislation and the requirement to recruit and select candidates lawfully and fairly.</w:t>
            </w:r>
          </w:p>
        </w:tc>
      </w:tr>
      <w:tr w:rsidR="00CE5ED3" w:rsidRPr="00AD241C" w14:paraId="3D2B61F9"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00F14" w14:textId="77777777" w:rsidR="00CE5ED3" w:rsidRPr="00AD241C" w:rsidRDefault="00CE5ED3" w:rsidP="00354F20">
            <w:pPr>
              <w:spacing w:after="12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3CF52B3" w14:textId="77777777" w:rsidR="00CE5ED3" w:rsidRPr="00AD241C" w:rsidRDefault="00CE5ED3" w:rsidP="009130EB">
            <w:pPr>
              <w:spacing w:after="120" w:line="240" w:lineRule="auto"/>
              <w:rPr>
                <w:sz w:val="24"/>
                <w:szCs w:val="24"/>
              </w:rPr>
            </w:pPr>
            <w:r w:rsidRPr="00F24F7A">
              <w:rPr>
                <w:sz w:val="24"/>
                <w:szCs w:val="24"/>
              </w:rPr>
              <w:t>Awareness Raising</w:t>
            </w:r>
            <w:r w:rsidR="00EA6D0D" w:rsidRPr="00F24F7A">
              <w:rPr>
                <w:sz w:val="24"/>
                <w:szCs w:val="24"/>
              </w:rPr>
              <w:t xml:space="preserve"> </w:t>
            </w:r>
            <w:r w:rsidR="00EA6D0D" w:rsidRPr="00406FA1">
              <w:rPr>
                <w:color w:val="FFC000"/>
                <w:sz w:val="24"/>
                <w:szCs w:val="24"/>
              </w:rPr>
              <w:t>(</w:t>
            </w:r>
            <w:r w:rsidR="00EA6D0D" w:rsidRPr="00C3415E">
              <w:rPr>
                <w:color w:val="E36C0A" w:themeColor="accent6" w:themeShade="BF"/>
                <w:sz w:val="24"/>
                <w:szCs w:val="24"/>
              </w:rPr>
              <w:t>Action Listed on our Disability Action Plan</w:t>
            </w:r>
            <w:r w:rsidR="00F24F7A" w:rsidRPr="00C3415E">
              <w:rPr>
                <w:color w:val="E36C0A" w:themeColor="accent6" w:themeShade="BF"/>
                <w:sz w:val="24"/>
                <w:szCs w:val="24"/>
              </w:rPr>
              <w:t xml:space="preserve"> under </w:t>
            </w:r>
            <w:r w:rsidR="00890991" w:rsidRPr="00C3415E">
              <w:rPr>
                <w:color w:val="E36C0A" w:themeColor="accent6" w:themeShade="BF"/>
                <w:sz w:val="24"/>
                <w:szCs w:val="24"/>
              </w:rPr>
              <w:t>Training and Awareness Raising</w:t>
            </w:r>
            <w:r w:rsidR="009130EB" w:rsidRPr="00C3415E">
              <w:rPr>
                <w:color w:val="E36C0A" w:themeColor="accent6" w:themeShade="BF"/>
                <w:sz w:val="24"/>
                <w:szCs w:val="24"/>
              </w:rPr>
              <w:t xml:space="preserve"> - provision of information for line managers when a member of staff declares a disability) Partially </w:t>
            </w:r>
            <w:r w:rsidR="009130EB" w:rsidRPr="00C3415E">
              <w:rPr>
                <w:color w:val="E36C0A" w:themeColor="accent6" w:themeShade="BF"/>
                <w:sz w:val="24"/>
                <w:szCs w:val="24"/>
              </w:rPr>
              <w:lastRenderedPageBreak/>
              <w:t xml:space="preserve">achieved, here we are reporting on </w:t>
            </w:r>
            <w:r w:rsidR="00890991" w:rsidRPr="00C3415E">
              <w:rPr>
                <w:color w:val="E36C0A" w:themeColor="accent6" w:themeShade="BF"/>
                <w:sz w:val="24"/>
                <w:szCs w:val="24"/>
              </w:rPr>
              <w:t xml:space="preserve"> </w:t>
            </w:r>
            <w:r w:rsidR="009130EB" w:rsidRPr="00C3415E">
              <w:rPr>
                <w:color w:val="E36C0A" w:themeColor="accent6" w:themeShade="BF"/>
                <w:sz w:val="24"/>
                <w:szCs w:val="24"/>
              </w:rPr>
              <w:t>aspects of this objective which were fully achieved</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3A46E1B" w14:textId="77777777" w:rsidR="00CE5ED3" w:rsidRPr="00AD241C" w:rsidRDefault="00CE5ED3" w:rsidP="00354F20">
            <w:pPr>
              <w:spacing w:after="120" w:line="240" w:lineRule="auto"/>
              <w:rPr>
                <w:sz w:val="24"/>
                <w:szCs w:val="24"/>
              </w:rPr>
            </w:pPr>
            <w:r>
              <w:rPr>
                <w:sz w:val="24"/>
                <w:szCs w:val="24"/>
              </w:rPr>
              <w:lastRenderedPageBreak/>
              <w:t xml:space="preserve">We have provided line managers with support and information from Occupational Health to support employees with disabilities and to make reasonable adjustments in the workplace. We have also worked closely with our staff who were </w:t>
            </w:r>
            <w:r>
              <w:rPr>
                <w:sz w:val="24"/>
                <w:szCs w:val="24"/>
              </w:rPr>
              <w:lastRenderedPageBreak/>
              <w:t xml:space="preserve">shielding through the pandemic. We made reasonable adjustments for them to work from home and to work on suitable projects to meet both their needs and those of the organisation.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620A373" w14:textId="77777777" w:rsidR="00CE5ED3" w:rsidRPr="00AD241C" w:rsidRDefault="00CE5ED3" w:rsidP="00354F20">
            <w:pPr>
              <w:spacing w:after="120" w:line="240" w:lineRule="auto"/>
              <w:rPr>
                <w:sz w:val="24"/>
                <w:szCs w:val="24"/>
              </w:rPr>
            </w:pPr>
            <w:r>
              <w:rPr>
                <w:sz w:val="24"/>
                <w:szCs w:val="24"/>
              </w:rPr>
              <w:lastRenderedPageBreak/>
              <w:t>Line managers have a better understanding of the issues faced by staff with disabilities. They are better equipped to support them in their role and to be aware of workplace adjustments that can be made to help employees in their role.</w:t>
            </w:r>
          </w:p>
        </w:tc>
      </w:tr>
    </w:tbl>
    <w:p w14:paraId="445A5636" w14:textId="77777777" w:rsidR="00CE5ED3" w:rsidRPr="00AD241C" w:rsidRDefault="00CE5ED3" w:rsidP="00CE5ED3">
      <w:pPr>
        <w:rPr>
          <w:sz w:val="24"/>
          <w:szCs w:val="24"/>
        </w:rPr>
      </w:pPr>
    </w:p>
    <w:p w14:paraId="58AA3DC4" w14:textId="77777777" w:rsidR="00CE5ED3" w:rsidRPr="00AD241C" w:rsidRDefault="00CE5ED3" w:rsidP="00CE5ED3">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Positive action measures in area of communications"/>
        <w:tblDescription w:val="Communication action measures, outputs, outcome/impact"/>
      </w:tblPr>
      <w:tblGrid>
        <w:gridCol w:w="648"/>
        <w:gridCol w:w="3420"/>
        <w:gridCol w:w="4140"/>
        <w:gridCol w:w="5040"/>
      </w:tblGrid>
      <w:tr w:rsidR="00CE5ED3" w:rsidRPr="00AD241C" w14:paraId="6895BB73"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610747A" w14:textId="77777777" w:rsidR="00CE5ED3" w:rsidRPr="00AD241C" w:rsidRDefault="00CE5ED3" w:rsidP="00354F20">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131DB" w14:textId="77777777" w:rsidR="00CE5ED3" w:rsidRPr="00AD241C" w:rsidRDefault="00CE5ED3" w:rsidP="00354F20">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2679E" w14:textId="77777777" w:rsidR="00CE5ED3" w:rsidRPr="00AD241C" w:rsidRDefault="00CE5ED3" w:rsidP="00354F20">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DCFB3" w14:textId="77777777" w:rsidR="00CE5ED3" w:rsidRPr="00AD241C" w:rsidRDefault="00CE5ED3" w:rsidP="00354F20">
            <w:pPr>
              <w:spacing w:before="120"/>
              <w:rPr>
                <w:sz w:val="24"/>
                <w:szCs w:val="24"/>
              </w:rPr>
            </w:pPr>
            <w:r w:rsidRPr="00AD241C">
              <w:rPr>
                <w:sz w:val="24"/>
                <w:szCs w:val="24"/>
              </w:rPr>
              <w:t xml:space="preserve">Outcome / Impact </w:t>
            </w:r>
          </w:p>
        </w:tc>
      </w:tr>
      <w:tr w:rsidR="00CE5ED3" w:rsidRPr="00AD241C" w14:paraId="554438FF"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345182C" w14:textId="77777777" w:rsidR="00CE5ED3" w:rsidRPr="00AD241C" w:rsidRDefault="00CE5ED3" w:rsidP="00354F20">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CBD3152" w14:textId="77777777" w:rsidR="00CE5ED3" w:rsidRPr="00AD241C" w:rsidRDefault="00CE5ED3" w:rsidP="00354F20">
            <w:pPr>
              <w:spacing w:after="120" w:line="240" w:lineRule="auto"/>
              <w:rPr>
                <w:sz w:val="24"/>
                <w:szCs w:val="24"/>
              </w:rPr>
            </w:pPr>
            <w:r w:rsidRPr="00D2360D">
              <w:rPr>
                <w:sz w:val="24"/>
                <w:szCs w:val="24"/>
              </w:rPr>
              <w:t>Raising awareness of specific barriers faced by people with disabilities</w:t>
            </w:r>
            <w:r w:rsidR="00FE20B5" w:rsidRPr="00D2360D">
              <w:rPr>
                <w:sz w:val="24"/>
                <w:szCs w:val="24"/>
              </w:rPr>
              <w:t xml:space="preserve"> </w:t>
            </w:r>
            <w:r w:rsidR="00FE20B5" w:rsidRPr="00C3415E">
              <w:rPr>
                <w:color w:val="E36C0A" w:themeColor="accent6" w:themeShade="BF"/>
                <w:sz w:val="24"/>
                <w:szCs w:val="24"/>
              </w:rPr>
              <w:t>(Action Listed on our Disability Action Plan</w:t>
            </w:r>
            <w:r w:rsidR="007122B5" w:rsidRPr="00C3415E">
              <w:rPr>
                <w:color w:val="E36C0A" w:themeColor="accent6" w:themeShade="BF"/>
                <w:sz w:val="24"/>
                <w:szCs w:val="24"/>
              </w:rPr>
              <w:t>. Partially achieved, but here we are reporting on aspects of this objective which were fully achieved</w:t>
            </w:r>
            <w:r w:rsidR="00FE20B5" w:rsidRPr="00C3415E">
              <w:rPr>
                <w:color w:val="E36C0A" w:themeColor="accent6" w:themeShade="BF"/>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119C865" w14:textId="77777777" w:rsidR="00CE5ED3" w:rsidRPr="00AD241C" w:rsidRDefault="00CE5ED3" w:rsidP="00354F20">
            <w:pPr>
              <w:spacing w:after="120" w:line="240" w:lineRule="auto"/>
              <w:rPr>
                <w:sz w:val="24"/>
                <w:szCs w:val="24"/>
              </w:rPr>
            </w:pPr>
            <w:r>
              <w:rPr>
                <w:sz w:val="24"/>
                <w:szCs w:val="24"/>
              </w:rPr>
              <w:t>Workable NI worked closely with our organisation to raise awareness of several specific areas of disability and the barriers that staff face in having certain conditions.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529879B" w14:textId="77777777" w:rsidR="00CE5ED3" w:rsidRPr="00AD241C" w:rsidRDefault="00CE5ED3" w:rsidP="00354F20">
            <w:pPr>
              <w:spacing w:after="120" w:line="240" w:lineRule="auto"/>
              <w:rPr>
                <w:sz w:val="24"/>
                <w:szCs w:val="24"/>
              </w:rPr>
            </w:pPr>
            <w:r>
              <w:rPr>
                <w:sz w:val="24"/>
                <w:szCs w:val="24"/>
              </w:rPr>
              <w:t>This promoted better understanding of these issues amongst the colleagues and management of the employees affected.</w:t>
            </w:r>
          </w:p>
        </w:tc>
      </w:tr>
      <w:tr w:rsidR="00CE5ED3" w:rsidRPr="00AD241C" w14:paraId="37F0DDE8"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54B79DC" w14:textId="77777777" w:rsidR="00CE5ED3" w:rsidRPr="00AD241C" w:rsidRDefault="00CE5ED3" w:rsidP="00354F20">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B8EC3FD" w14:textId="77777777" w:rsidR="00CE5ED3" w:rsidRPr="00AD241C" w:rsidRDefault="00CE5ED3" w:rsidP="00354F20">
            <w:pPr>
              <w:spacing w:after="120" w:line="240" w:lineRule="auto"/>
              <w:rPr>
                <w:sz w:val="24"/>
                <w:szCs w:val="24"/>
              </w:rPr>
            </w:pPr>
            <w:r w:rsidRPr="00D2360D">
              <w:rPr>
                <w:sz w:val="24"/>
                <w:szCs w:val="24"/>
              </w:rPr>
              <w:t>Promoting positive mental health</w:t>
            </w:r>
            <w:r w:rsidR="00BB3A47" w:rsidRPr="00D2360D">
              <w:rPr>
                <w:sz w:val="24"/>
                <w:szCs w:val="24"/>
              </w:rPr>
              <w:t xml:space="preserve"> </w:t>
            </w:r>
            <w:r w:rsidR="00BB3A47">
              <w:rPr>
                <w:color w:val="4F81BD" w:themeColor="accent1"/>
                <w:sz w:val="24"/>
                <w:szCs w:val="24"/>
              </w:rPr>
              <w:t>( Not Listed on our original Disability Action Plan</w:t>
            </w:r>
            <w:r w:rsidR="000B2493">
              <w:rPr>
                <w:color w:val="4F81BD" w:themeColor="accent1"/>
                <w:sz w:val="24"/>
                <w:szCs w:val="24"/>
              </w:rPr>
              <w:t>, this has been an additional measure</w:t>
            </w:r>
            <w:r w:rsidR="00FE20B5">
              <w:rPr>
                <w:color w:val="4F81BD" w:themeColor="accent1"/>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F019D4D" w14:textId="77777777" w:rsidR="00CE5ED3" w:rsidRPr="00AD241C" w:rsidRDefault="00CE5ED3" w:rsidP="00354F20">
            <w:pPr>
              <w:spacing w:after="120" w:line="240" w:lineRule="auto"/>
              <w:rPr>
                <w:sz w:val="24"/>
                <w:szCs w:val="24"/>
              </w:rPr>
            </w:pPr>
            <w:r>
              <w:rPr>
                <w:sz w:val="24"/>
                <w:szCs w:val="24"/>
              </w:rPr>
              <w:t>Communications were issued to staff on maintaining good mental health throughout the pandemic. Support organisations were also made known to staff.</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BFC4507" w14:textId="77777777" w:rsidR="00CE5ED3" w:rsidRPr="00AD241C" w:rsidRDefault="00CE5ED3" w:rsidP="00354F20">
            <w:pPr>
              <w:spacing w:after="120" w:line="240" w:lineRule="auto"/>
              <w:rPr>
                <w:sz w:val="24"/>
                <w:szCs w:val="24"/>
              </w:rPr>
            </w:pPr>
            <w:r>
              <w:rPr>
                <w:sz w:val="24"/>
                <w:szCs w:val="24"/>
              </w:rPr>
              <w:t>Staff understood that they were supported by the organisation and were provided with signposting, if they required further assistance.</w:t>
            </w:r>
          </w:p>
        </w:tc>
      </w:tr>
      <w:tr w:rsidR="00CE5ED3" w:rsidRPr="00AD241C" w14:paraId="7BE8168A" w14:textId="77777777" w:rsidTr="00966E5B">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2E7DE83F" w14:textId="77777777" w:rsidR="00CE5ED3" w:rsidRPr="00AD241C" w:rsidRDefault="00966E5B" w:rsidP="00354F20">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F437FFF" w14:textId="77777777" w:rsidR="00CE5ED3" w:rsidRPr="00AD241C" w:rsidRDefault="00A341E8" w:rsidP="00354F20">
            <w:pPr>
              <w:spacing w:after="120" w:line="240" w:lineRule="auto"/>
              <w:rPr>
                <w:sz w:val="24"/>
                <w:szCs w:val="24"/>
              </w:rPr>
            </w:pPr>
            <w:r>
              <w:rPr>
                <w:sz w:val="24"/>
                <w:szCs w:val="24"/>
              </w:rPr>
              <w:t>Publication and Promotion of the Disability Action Plan</w:t>
            </w:r>
            <w:r w:rsidR="00853EDC">
              <w:rPr>
                <w:sz w:val="24"/>
                <w:szCs w:val="24"/>
              </w:rPr>
              <w:t xml:space="preserve"> </w:t>
            </w:r>
            <w:r>
              <w:rPr>
                <w:color w:val="92D050"/>
                <w:sz w:val="24"/>
                <w:szCs w:val="24"/>
              </w:rPr>
              <w:t xml:space="preserve">(Action </w:t>
            </w:r>
            <w:r>
              <w:rPr>
                <w:color w:val="92D050"/>
                <w:sz w:val="24"/>
                <w:szCs w:val="24"/>
              </w:rPr>
              <w:lastRenderedPageBreak/>
              <w:t>Listed on our Disability Action Plan.</w:t>
            </w:r>
            <w:r w:rsidR="00D15D61">
              <w:rPr>
                <w:color w:val="92D050"/>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B921B93" w14:textId="77777777" w:rsidR="00CE5ED3" w:rsidRPr="00AD241C" w:rsidRDefault="00A341E8" w:rsidP="00354F20">
            <w:pPr>
              <w:spacing w:after="120" w:line="240" w:lineRule="auto"/>
              <w:rPr>
                <w:sz w:val="24"/>
                <w:szCs w:val="24"/>
              </w:rPr>
            </w:pPr>
            <w:r>
              <w:rPr>
                <w:sz w:val="24"/>
                <w:szCs w:val="24"/>
              </w:rPr>
              <w:lastRenderedPageBreak/>
              <w:t>The Disability Action Plan is published and available to view on our website.</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F38AA3F" w14:textId="77777777" w:rsidR="00CE5ED3" w:rsidRPr="00AD241C" w:rsidRDefault="00A341E8" w:rsidP="00A341E8">
            <w:pPr>
              <w:spacing w:after="120" w:line="240" w:lineRule="auto"/>
              <w:rPr>
                <w:sz w:val="24"/>
                <w:szCs w:val="24"/>
              </w:rPr>
            </w:pPr>
            <w:r>
              <w:rPr>
                <w:sz w:val="24"/>
                <w:szCs w:val="24"/>
              </w:rPr>
              <w:t xml:space="preserve">The document is available for any member of staff or the public to view. The document demonstrates our commitment and </w:t>
            </w:r>
            <w:r>
              <w:rPr>
                <w:sz w:val="24"/>
                <w:szCs w:val="24"/>
              </w:rPr>
              <w:lastRenderedPageBreak/>
              <w:t>accountability in working towards our agreed objectives.</w:t>
            </w:r>
          </w:p>
        </w:tc>
      </w:tr>
    </w:tbl>
    <w:p w14:paraId="11B59C4E" w14:textId="77777777" w:rsidR="00CE5ED3" w:rsidRDefault="00CE5ED3" w:rsidP="00CE5ED3">
      <w:pPr>
        <w:rPr>
          <w:sz w:val="24"/>
          <w:szCs w:val="24"/>
        </w:rPr>
      </w:pPr>
    </w:p>
    <w:p w14:paraId="7F3A0CA9" w14:textId="77777777" w:rsidR="00CE5ED3" w:rsidRPr="00AD241C" w:rsidRDefault="00CE5ED3" w:rsidP="00CE5ED3">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encouraging others"/>
        <w:tblDescription w:val="Outputs, outcome/Impact"/>
      </w:tblPr>
      <w:tblGrid>
        <w:gridCol w:w="648"/>
        <w:gridCol w:w="3420"/>
        <w:gridCol w:w="4140"/>
        <w:gridCol w:w="5040"/>
      </w:tblGrid>
      <w:tr w:rsidR="00CE5ED3" w:rsidRPr="00AD241C" w14:paraId="6698C889"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104B5AA" w14:textId="77777777" w:rsidR="00CE5ED3" w:rsidRPr="00AD241C" w:rsidRDefault="00CE5ED3" w:rsidP="00354F20">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CBA27C7" w14:textId="77777777" w:rsidR="00CE5ED3" w:rsidRPr="00AD241C" w:rsidRDefault="00CE5ED3" w:rsidP="00354F20">
            <w:pPr>
              <w:rPr>
                <w:sz w:val="24"/>
                <w:szCs w:val="24"/>
              </w:rPr>
            </w:pPr>
            <w:r w:rsidRPr="00AD241C">
              <w:rPr>
                <w:sz w:val="24"/>
                <w:szCs w:val="24"/>
              </w:rPr>
              <w:t>Encourage others Action Measures</w:t>
            </w:r>
            <w:r w:rsidR="00F1569B">
              <w:rPr>
                <w:sz w:val="24"/>
                <w:szCs w:val="24"/>
              </w:rPr>
              <w:t xml:space="preserve"> </w:t>
            </w:r>
            <w:r w:rsidR="00F1569B" w:rsidRPr="00F1569B">
              <w:rPr>
                <w:color w:val="FF0000"/>
                <w:sz w:val="24"/>
                <w:szCs w:val="24"/>
              </w:rPr>
              <w:t xml:space="preserve">– This is not one of the </w:t>
            </w:r>
            <w:r w:rsidR="004A0DD8">
              <w:rPr>
                <w:color w:val="FF0000"/>
                <w:sz w:val="24"/>
                <w:szCs w:val="24"/>
              </w:rPr>
              <w:t xml:space="preserve">named </w:t>
            </w:r>
            <w:r w:rsidR="00F1569B" w:rsidRPr="00F1569B">
              <w:rPr>
                <w:color w:val="FF0000"/>
                <w:sz w:val="24"/>
                <w:szCs w:val="24"/>
              </w:rPr>
              <w:t>sections within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6C94E238" w14:textId="77777777" w:rsidR="00CE5ED3" w:rsidRPr="00AD241C" w:rsidRDefault="00CE5ED3" w:rsidP="00354F20">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26B771E3" w14:textId="77777777" w:rsidR="00CE5ED3" w:rsidRPr="00AD241C" w:rsidRDefault="00CE5ED3" w:rsidP="00354F20">
            <w:pPr>
              <w:rPr>
                <w:sz w:val="24"/>
                <w:szCs w:val="24"/>
              </w:rPr>
            </w:pPr>
            <w:r w:rsidRPr="00AD241C">
              <w:rPr>
                <w:sz w:val="24"/>
                <w:szCs w:val="24"/>
              </w:rPr>
              <w:t xml:space="preserve">Outcome / Impact </w:t>
            </w:r>
          </w:p>
        </w:tc>
      </w:tr>
      <w:tr w:rsidR="00CE5ED3" w:rsidRPr="00AD241C" w14:paraId="2965CFB4"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E521D05" w14:textId="77777777" w:rsidR="00CE5ED3" w:rsidRPr="00AD241C" w:rsidRDefault="00966E5B" w:rsidP="00354F20">
            <w:pPr>
              <w:spacing w:after="0" w:line="240" w:lineRule="auto"/>
              <w:rPr>
                <w:sz w:val="24"/>
                <w:szCs w:val="24"/>
              </w:rPr>
            </w:pPr>
            <w:r>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F2FF5D8" w14:textId="77777777" w:rsidR="00CE5ED3" w:rsidRPr="00AD241C" w:rsidRDefault="00CB1990" w:rsidP="00354F20">
            <w:pPr>
              <w:spacing w:after="120" w:line="240" w:lineRule="auto"/>
              <w:rPr>
                <w:sz w:val="24"/>
                <w:szCs w:val="24"/>
              </w:rPr>
            </w:pPr>
            <w:r>
              <w:rPr>
                <w:sz w:val="24"/>
                <w:szCs w:val="24"/>
              </w:rPr>
              <w:t>Recruitment and Selection Training</w:t>
            </w:r>
            <w:r w:rsidR="004A0DD8">
              <w:rPr>
                <w:sz w:val="24"/>
                <w:szCs w:val="24"/>
              </w:rPr>
              <w:t xml:space="preserve"> </w:t>
            </w:r>
            <w:r w:rsidR="007122B5" w:rsidRPr="007122B5">
              <w:rPr>
                <w:color w:val="92D050"/>
                <w:sz w:val="24"/>
                <w:szCs w:val="24"/>
              </w:rPr>
              <w:t>(</w:t>
            </w:r>
            <w:r w:rsidR="004A0DD8">
              <w:rPr>
                <w:color w:val="92D050"/>
                <w:sz w:val="24"/>
                <w:szCs w:val="24"/>
              </w:rPr>
              <w:t>Action Listed under Recruitment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DF7660A" w14:textId="77777777" w:rsidR="00CE5ED3" w:rsidRPr="00AD241C" w:rsidRDefault="00CB1990" w:rsidP="00354F20">
            <w:pPr>
              <w:spacing w:after="120" w:line="240" w:lineRule="auto"/>
              <w:rPr>
                <w:sz w:val="24"/>
                <w:szCs w:val="24"/>
              </w:rPr>
            </w:pPr>
            <w:r>
              <w:rPr>
                <w:sz w:val="24"/>
                <w:szCs w:val="24"/>
              </w:rPr>
              <w:t>This action was completed, training was provided to staff who were sitting on Recruitment and Selection Panels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712702A" w14:textId="77777777" w:rsidR="00CE5ED3" w:rsidRPr="00AD241C" w:rsidRDefault="00CB1990" w:rsidP="00354F20">
            <w:pPr>
              <w:spacing w:after="120" w:line="240" w:lineRule="auto"/>
              <w:rPr>
                <w:sz w:val="24"/>
                <w:szCs w:val="24"/>
              </w:rPr>
            </w:pPr>
            <w:r>
              <w:rPr>
                <w:sz w:val="24"/>
                <w:szCs w:val="24"/>
              </w:rPr>
              <w:t>The training encouraged others to promote equality of opportunity and positive attitudes towards disabled people through the Recruitment and Selection process to encourage participation by disabled people in public life.</w:t>
            </w:r>
          </w:p>
        </w:tc>
      </w:tr>
      <w:tr w:rsidR="00CE5ED3" w:rsidRPr="00AD241C" w14:paraId="4C5BC7E3"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1DDFB11" w14:textId="77777777" w:rsidR="00CE5ED3" w:rsidRPr="00AD241C" w:rsidRDefault="00CE5ED3" w:rsidP="00354F20">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BF58A5F" w14:textId="77777777" w:rsidR="00CE5ED3" w:rsidRPr="00AD241C" w:rsidRDefault="00C83EBA" w:rsidP="00354F20">
            <w:pPr>
              <w:spacing w:after="120" w:line="240" w:lineRule="auto"/>
              <w:rPr>
                <w:sz w:val="24"/>
                <w:szCs w:val="24"/>
              </w:rPr>
            </w:pPr>
            <w:r>
              <w:rPr>
                <w:sz w:val="24"/>
                <w:szCs w:val="24"/>
              </w:rPr>
              <w:t>Inclusion of Section 75 duties within our Job Descriptions.</w:t>
            </w:r>
            <w:r w:rsidR="004A0DD8">
              <w:rPr>
                <w:color w:val="4F81BD" w:themeColor="accent1"/>
                <w:sz w:val="24"/>
                <w:szCs w:val="24"/>
              </w:rPr>
              <w:t xml:space="preserve"> ( Not Listed on our original Disability Action Plan, this has been an additional measure)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5CA5E7E" w14:textId="77777777" w:rsidR="00CE5ED3" w:rsidRPr="00AD241C" w:rsidRDefault="00C83EBA" w:rsidP="00354F20">
            <w:pPr>
              <w:spacing w:after="120" w:line="240" w:lineRule="auto"/>
              <w:rPr>
                <w:sz w:val="24"/>
                <w:szCs w:val="24"/>
              </w:rPr>
            </w:pPr>
            <w:r>
              <w:rPr>
                <w:sz w:val="24"/>
                <w:szCs w:val="24"/>
              </w:rPr>
              <w:t>We included Section 75 duties within all of our recruitment material over the past reporting period and communicate with staff at induction about the importance of the Office’s responsibilities under Section 75 and the responsibilities of the staff within it.</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F97C48B" w14:textId="77777777" w:rsidR="00CE5ED3" w:rsidRPr="00AD241C" w:rsidRDefault="00C83EBA" w:rsidP="00C83EBA">
            <w:pPr>
              <w:spacing w:after="120" w:line="240" w:lineRule="auto"/>
              <w:rPr>
                <w:sz w:val="24"/>
                <w:szCs w:val="24"/>
              </w:rPr>
            </w:pPr>
            <w:r>
              <w:rPr>
                <w:sz w:val="24"/>
                <w:szCs w:val="24"/>
              </w:rPr>
              <w:t>The impact of this is that staff will have a greater awareness of their responsibilities under Section 75. They will apply the principles of Equality of Opportunity and promoting good relations with their colleagues and customers and they will be held accountable for complying with these requirements.</w:t>
            </w:r>
          </w:p>
        </w:tc>
      </w:tr>
      <w:tr w:rsidR="00CE5ED3" w:rsidRPr="00AD241C" w14:paraId="601564A6"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8101C90" w14:textId="77777777" w:rsidR="00CE5ED3" w:rsidRPr="00AD241C" w:rsidRDefault="00966E5B" w:rsidP="00354F20">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D24BCFF" w14:textId="77777777" w:rsidR="00CE5ED3" w:rsidRPr="00AD241C" w:rsidRDefault="00B33A30" w:rsidP="00354F20">
            <w:pPr>
              <w:spacing w:after="120" w:line="240" w:lineRule="auto"/>
              <w:rPr>
                <w:sz w:val="24"/>
                <w:szCs w:val="24"/>
              </w:rPr>
            </w:pPr>
            <w:r>
              <w:rPr>
                <w:sz w:val="24"/>
                <w:szCs w:val="24"/>
              </w:rPr>
              <w:t>Guaranteed Interview Scheme</w:t>
            </w:r>
            <w:r w:rsidR="007403D9">
              <w:rPr>
                <w:color w:val="92D050"/>
                <w:sz w:val="24"/>
                <w:szCs w:val="24"/>
              </w:rPr>
              <w:t xml:space="preserve"> </w:t>
            </w:r>
            <w:r w:rsidR="007122B5">
              <w:rPr>
                <w:color w:val="92D050"/>
                <w:sz w:val="24"/>
                <w:szCs w:val="24"/>
              </w:rPr>
              <w:t>(</w:t>
            </w:r>
            <w:r w:rsidR="007403D9">
              <w:rPr>
                <w:color w:val="92D050"/>
                <w:sz w:val="24"/>
                <w:szCs w:val="24"/>
              </w:rPr>
              <w:t xml:space="preserve">Action Listed under </w:t>
            </w:r>
            <w:r w:rsidR="007403D9">
              <w:rPr>
                <w:color w:val="92D050"/>
                <w:sz w:val="24"/>
                <w:szCs w:val="24"/>
              </w:rPr>
              <w:lastRenderedPageBreak/>
              <w:t>Recruitment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5733FB5" w14:textId="77777777" w:rsidR="00CE5ED3" w:rsidRPr="00AD241C" w:rsidRDefault="00B33A30" w:rsidP="00354F20">
            <w:pPr>
              <w:spacing w:after="120" w:line="240" w:lineRule="auto"/>
              <w:rPr>
                <w:sz w:val="24"/>
                <w:szCs w:val="24"/>
              </w:rPr>
            </w:pPr>
            <w:r>
              <w:rPr>
                <w:sz w:val="24"/>
                <w:szCs w:val="24"/>
              </w:rPr>
              <w:lastRenderedPageBreak/>
              <w:t>We continued to use the Guaranteed Interview Scheme this year in our Recruitment Competitions.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15FB7A7" w14:textId="77777777" w:rsidR="00CE5ED3" w:rsidRPr="00AD241C" w:rsidRDefault="00B33A30" w:rsidP="00354F20">
            <w:pPr>
              <w:spacing w:after="120" w:line="240" w:lineRule="auto"/>
              <w:rPr>
                <w:sz w:val="24"/>
                <w:szCs w:val="24"/>
              </w:rPr>
            </w:pPr>
            <w:r>
              <w:rPr>
                <w:sz w:val="24"/>
                <w:szCs w:val="24"/>
              </w:rPr>
              <w:t xml:space="preserve">The guaranteed interview scheme allows applicants with a disability to be shortlisted for a </w:t>
            </w:r>
            <w:r>
              <w:rPr>
                <w:sz w:val="24"/>
                <w:szCs w:val="24"/>
              </w:rPr>
              <w:lastRenderedPageBreak/>
              <w:t>position on the basis that they meet the essential criteria for a post.</w:t>
            </w:r>
          </w:p>
        </w:tc>
      </w:tr>
      <w:tr w:rsidR="00BF46A4" w:rsidRPr="00AD241C" w14:paraId="356D0705"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tcPr>
          <w:p w14:paraId="2FC30C1F" w14:textId="77777777" w:rsidR="00BF46A4" w:rsidRDefault="00966E5B" w:rsidP="00354F20">
            <w:pPr>
              <w:spacing w:after="0" w:line="240" w:lineRule="auto"/>
              <w:rPr>
                <w:sz w:val="24"/>
                <w:szCs w:val="24"/>
              </w:rPr>
            </w:pPr>
            <w:r>
              <w:rPr>
                <w:sz w:val="24"/>
                <w:szCs w:val="24"/>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8B4D69A" w14:textId="77777777" w:rsidR="00BF46A4" w:rsidRDefault="00BF46A4" w:rsidP="00BF46A4">
            <w:pPr>
              <w:spacing w:after="120" w:line="240" w:lineRule="auto"/>
              <w:rPr>
                <w:sz w:val="24"/>
                <w:szCs w:val="24"/>
              </w:rPr>
            </w:pPr>
            <w:r>
              <w:rPr>
                <w:sz w:val="24"/>
                <w:szCs w:val="24"/>
              </w:rPr>
              <w:t xml:space="preserve">The Office has registered as a member of Employers for Disability NI - </w:t>
            </w:r>
            <w:r w:rsidRPr="007122B5">
              <w:rPr>
                <w:color w:val="92D050"/>
                <w:sz w:val="24"/>
                <w:szCs w:val="24"/>
              </w:rPr>
              <w:t>(</w:t>
            </w:r>
            <w:r>
              <w:rPr>
                <w:color w:val="92D050"/>
                <w:sz w:val="24"/>
                <w:szCs w:val="24"/>
              </w:rPr>
              <w:t>Action Listed under Leadership and Corporate Measures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C99CDE0" w14:textId="77777777" w:rsidR="00BF46A4" w:rsidRDefault="00BF46A4" w:rsidP="00354F20">
            <w:pPr>
              <w:spacing w:after="120" w:line="240" w:lineRule="auto"/>
              <w:rPr>
                <w:sz w:val="24"/>
                <w:szCs w:val="24"/>
              </w:rPr>
            </w:pPr>
            <w:r>
              <w:rPr>
                <w:sz w:val="24"/>
                <w:szCs w:val="24"/>
              </w:rPr>
              <w:t>The Office now receives updates on issues affecting people with disabilities.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37BF4D9" w14:textId="77777777" w:rsidR="00BF46A4" w:rsidRDefault="00BF46A4" w:rsidP="00354F20">
            <w:pPr>
              <w:spacing w:after="120" w:line="240" w:lineRule="auto"/>
              <w:rPr>
                <w:sz w:val="24"/>
                <w:szCs w:val="24"/>
              </w:rPr>
            </w:pPr>
            <w:r>
              <w:rPr>
                <w:sz w:val="24"/>
                <w:szCs w:val="24"/>
              </w:rPr>
              <w:t>Increased knowledge and understanding of issues and methods of support to affected staff.</w:t>
            </w:r>
          </w:p>
        </w:tc>
      </w:tr>
    </w:tbl>
    <w:p w14:paraId="32B30AA8" w14:textId="77777777" w:rsidR="00CE5ED3" w:rsidRPr="00AD241C" w:rsidRDefault="00CE5ED3" w:rsidP="00CE5ED3">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dditional Action Measures"/>
        <w:tblDescription w:val="Action measures fully implemented, outputs, outcomes/impact"/>
      </w:tblPr>
      <w:tblGrid>
        <w:gridCol w:w="648"/>
        <w:gridCol w:w="4500"/>
        <w:gridCol w:w="4140"/>
        <w:gridCol w:w="3960"/>
      </w:tblGrid>
      <w:tr w:rsidR="00CE5ED3" w:rsidRPr="00AD241C" w14:paraId="4341A70E"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9AC9F95" w14:textId="77777777" w:rsidR="00CE5ED3" w:rsidRPr="00AD241C" w:rsidRDefault="00CE5ED3" w:rsidP="00354F20">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0E72D4B9" w14:textId="77777777" w:rsidR="00CE5ED3" w:rsidRPr="00AD241C" w:rsidRDefault="00CE5ED3" w:rsidP="00354F20">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66577C85" w14:textId="77777777" w:rsidR="00CE5ED3" w:rsidRPr="00AD241C" w:rsidRDefault="00CE5ED3" w:rsidP="00354F20">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4550E6D0" w14:textId="77777777" w:rsidR="00CE5ED3" w:rsidRPr="00AD241C" w:rsidRDefault="00CE5ED3" w:rsidP="00354F20">
            <w:pPr>
              <w:spacing w:before="120"/>
              <w:rPr>
                <w:sz w:val="24"/>
                <w:szCs w:val="24"/>
              </w:rPr>
            </w:pPr>
            <w:r w:rsidRPr="00AD241C">
              <w:rPr>
                <w:sz w:val="24"/>
                <w:szCs w:val="24"/>
              </w:rPr>
              <w:t xml:space="preserve">Outcomes / Impact </w:t>
            </w:r>
          </w:p>
          <w:p w14:paraId="4BB39400" w14:textId="77777777" w:rsidR="00CE5ED3" w:rsidRPr="00AD241C" w:rsidRDefault="00CE5ED3" w:rsidP="00354F20">
            <w:pPr>
              <w:spacing w:before="120"/>
              <w:rPr>
                <w:sz w:val="24"/>
                <w:szCs w:val="24"/>
              </w:rPr>
            </w:pPr>
          </w:p>
        </w:tc>
      </w:tr>
      <w:tr w:rsidR="00CE5ED3" w:rsidRPr="00AD241C" w14:paraId="79491E89"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8B2A2DF" w14:textId="77777777" w:rsidR="00CE5ED3" w:rsidRPr="00AD241C" w:rsidRDefault="00CE5ED3" w:rsidP="00354F20">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81F163D" w14:textId="77777777" w:rsidR="00CE5ED3" w:rsidRPr="00AD241C" w:rsidRDefault="00354F20" w:rsidP="00354F20">
            <w:pPr>
              <w:spacing w:after="120" w:line="240" w:lineRule="auto"/>
              <w:rPr>
                <w:sz w:val="24"/>
                <w:szCs w:val="24"/>
              </w:rPr>
            </w:pPr>
            <w:r>
              <w:rPr>
                <w:sz w:val="24"/>
                <w:szCs w:val="24"/>
              </w:rPr>
              <w:t>Engagement with our staff who were shielding throughout the pandemic</w:t>
            </w:r>
            <w:r w:rsidR="00081F6C">
              <w:rPr>
                <w:color w:val="4F81BD" w:themeColor="accent1"/>
                <w:sz w:val="24"/>
                <w:szCs w:val="24"/>
              </w:rPr>
              <w:t xml:space="preserve"> Not Listed on our original Disability Action Plan, this has been an additional measure)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BA4D1BE" w14:textId="77777777" w:rsidR="00CE5ED3" w:rsidRPr="00AD241C" w:rsidRDefault="00354F20" w:rsidP="00354F20">
            <w:pPr>
              <w:spacing w:after="120" w:line="240" w:lineRule="auto"/>
              <w:rPr>
                <w:sz w:val="24"/>
                <w:szCs w:val="24"/>
              </w:rPr>
            </w:pPr>
            <w:r>
              <w:rPr>
                <w:sz w:val="24"/>
                <w:szCs w:val="24"/>
              </w:rPr>
              <w:t>We worked with our staff who were unable to attend the office due to having to shield. We ensured that their needs were met and that they were supported by the organisation.</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D0F269C" w14:textId="77777777" w:rsidR="00CE5ED3" w:rsidRPr="00AD241C" w:rsidRDefault="00354F20" w:rsidP="00354F20">
            <w:pPr>
              <w:spacing w:after="120" w:line="240" w:lineRule="auto"/>
              <w:rPr>
                <w:sz w:val="24"/>
                <w:szCs w:val="24"/>
              </w:rPr>
            </w:pPr>
            <w:r>
              <w:rPr>
                <w:sz w:val="24"/>
                <w:szCs w:val="24"/>
              </w:rPr>
              <w:t xml:space="preserve">We were able to provide these employees with the appropriate level of support. We liaised with our occupational health provider to seek advice on reasonable adjustments and we communicated these to our employees throughout the pandemic. We provided our staff with the materials required to enable them to work effectively from home. We kept them included in all corporate </w:t>
            </w:r>
            <w:r>
              <w:rPr>
                <w:sz w:val="24"/>
                <w:szCs w:val="24"/>
              </w:rPr>
              <w:lastRenderedPageBreak/>
              <w:t>communications, so that they were informed of developments as they arose.</w:t>
            </w:r>
          </w:p>
        </w:tc>
      </w:tr>
      <w:tr w:rsidR="00CE5ED3" w:rsidRPr="00AD241C" w14:paraId="03A1085A"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5257552" w14:textId="77777777" w:rsidR="00CE5ED3" w:rsidRPr="00AD241C" w:rsidRDefault="00AA6EE2" w:rsidP="00354F20">
            <w:pPr>
              <w:spacing w:after="0" w:line="240" w:lineRule="auto"/>
              <w:rPr>
                <w:sz w:val="24"/>
                <w:szCs w:val="24"/>
              </w:rPr>
            </w:pPr>
            <w:r>
              <w:rPr>
                <w:sz w:val="24"/>
                <w:szCs w:val="24"/>
              </w:rPr>
              <w:lastRenderedPageBreak/>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9126E89" w14:textId="77777777" w:rsidR="00CE5ED3" w:rsidRPr="00AD241C" w:rsidRDefault="001B38F7" w:rsidP="00043AAC">
            <w:pPr>
              <w:spacing w:after="120" w:line="240" w:lineRule="auto"/>
              <w:rPr>
                <w:sz w:val="24"/>
                <w:szCs w:val="24"/>
              </w:rPr>
            </w:pPr>
            <w:r>
              <w:rPr>
                <w:sz w:val="24"/>
                <w:szCs w:val="24"/>
              </w:rPr>
              <w:t>Reviewing of disability access to OPONI offices</w:t>
            </w:r>
            <w:r w:rsidR="00043AAC" w:rsidRPr="007122B5">
              <w:rPr>
                <w:color w:val="92D050"/>
                <w:sz w:val="24"/>
                <w:szCs w:val="24"/>
              </w:rPr>
              <w:t>(</w:t>
            </w:r>
            <w:r w:rsidR="00043AAC">
              <w:rPr>
                <w:color w:val="92D050"/>
                <w:sz w:val="24"/>
                <w:szCs w:val="24"/>
              </w:rPr>
              <w:t>Action Listed under Involving Disabled People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3272389" w14:textId="77777777" w:rsidR="00CE5ED3" w:rsidRPr="00AD241C" w:rsidRDefault="0008126B" w:rsidP="00354F20">
            <w:pPr>
              <w:spacing w:after="120" w:line="240" w:lineRule="auto"/>
              <w:rPr>
                <w:sz w:val="24"/>
                <w:szCs w:val="24"/>
              </w:rPr>
            </w:pPr>
            <w:r>
              <w:rPr>
                <w:sz w:val="24"/>
                <w:szCs w:val="24"/>
              </w:rPr>
              <w:t>This work has been undertaken by our Premises/ Health and Safety Officer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F8B073A" w14:textId="77777777" w:rsidR="00CE5ED3" w:rsidRPr="00AD241C" w:rsidRDefault="0008126B" w:rsidP="00354F20">
            <w:pPr>
              <w:spacing w:after="120" w:line="240" w:lineRule="auto"/>
              <w:rPr>
                <w:sz w:val="24"/>
                <w:szCs w:val="24"/>
              </w:rPr>
            </w:pPr>
            <w:r>
              <w:rPr>
                <w:sz w:val="24"/>
                <w:szCs w:val="24"/>
              </w:rPr>
              <w:t>The building has been assessed for accessibility for disabled people, therefore allowing ease of access.</w:t>
            </w:r>
          </w:p>
        </w:tc>
      </w:tr>
      <w:tr w:rsidR="00CE5ED3" w:rsidRPr="00AD241C" w14:paraId="3C28AAA1"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3CA14B9" w14:textId="77777777" w:rsidR="00B87BEB" w:rsidRDefault="00B87BEB" w:rsidP="00354F20">
            <w:pPr>
              <w:spacing w:after="0" w:line="240" w:lineRule="auto"/>
              <w:rPr>
                <w:sz w:val="24"/>
                <w:szCs w:val="24"/>
              </w:rPr>
            </w:pPr>
          </w:p>
          <w:p w14:paraId="0A89E79C" w14:textId="77777777" w:rsidR="00B87BEB" w:rsidRDefault="00B87BEB" w:rsidP="00354F20">
            <w:pPr>
              <w:spacing w:after="0" w:line="240" w:lineRule="auto"/>
              <w:rPr>
                <w:sz w:val="24"/>
                <w:szCs w:val="24"/>
              </w:rPr>
            </w:pPr>
          </w:p>
          <w:p w14:paraId="6786FC73" w14:textId="77777777" w:rsidR="00B87BEB" w:rsidRDefault="00B87BEB" w:rsidP="00354F20">
            <w:pPr>
              <w:spacing w:after="0" w:line="240" w:lineRule="auto"/>
              <w:rPr>
                <w:sz w:val="24"/>
                <w:szCs w:val="24"/>
              </w:rPr>
            </w:pPr>
          </w:p>
          <w:p w14:paraId="408FAB22" w14:textId="77777777" w:rsidR="00CE5ED3" w:rsidRPr="00AD241C" w:rsidRDefault="00AA6EE2" w:rsidP="00354F20">
            <w:pPr>
              <w:spacing w:after="0" w:line="240" w:lineRule="auto"/>
              <w:rPr>
                <w:sz w:val="24"/>
                <w:szCs w:val="24"/>
              </w:rPr>
            </w:pPr>
            <w:r>
              <w:rPr>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2A50BA5" w14:textId="77777777" w:rsidR="00CE5ED3" w:rsidRPr="00AD241C" w:rsidRDefault="001B38F7" w:rsidP="00043AAC">
            <w:pPr>
              <w:spacing w:after="120" w:line="240" w:lineRule="auto"/>
              <w:rPr>
                <w:sz w:val="24"/>
                <w:szCs w:val="24"/>
              </w:rPr>
            </w:pPr>
            <w:r>
              <w:rPr>
                <w:sz w:val="24"/>
                <w:szCs w:val="24"/>
              </w:rPr>
              <w:t>Development of Personal Emergency Evacuation Plans for relevant staff</w:t>
            </w:r>
            <w:r w:rsidR="00043AAC" w:rsidRPr="007122B5">
              <w:rPr>
                <w:color w:val="92D050"/>
                <w:sz w:val="24"/>
                <w:szCs w:val="24"/>
              </w:rPr>
              <w:t>(</w:t>
            </w:r>
            <w:r w:rsidR="00043AAC">
              <w:rPr>
                <w:color w:val="92D050"/>
                <w:sz w:val="24"/>
                <w:szCs w:val="24"/>
              </w:rPr>
              <w:t>Action Listed under Involving Disabled People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0BCA00A" w14:textId="77777777" w:rsidR="00CE5ED3" w:rsidRPr="00AD241C" w:rsidRDefault="0008126B" w:rsidP="00354F20">
            <w:pPr>
              <w:spacing w:after="120" w:line="240" w:lineRule="auto"/>
              <w:rPr>
                <w:sz w:val="24"/>
                <w:szCs w:val="24"/>
              </w:rPr>
            </w:pPr>
            <w:r>
              <w:rPr>
                <w:sz w:val="24"/>
                <w:szCs w:val="24"/>
              </w:rPr>
              <w:t>This work has been undertaken by our Premises/ Health and Safety Officer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F549D71" w14:textId="77777777" w:rsidR="00CE5ED3" w:rsidRPr="00AD241C" w:rsidRDefault="0008126B" w:rsidP="00354F20">
            <w:pPr>
              <w:spacing w:after="120" w:line="240" w:lineRule="auto"/>
              <w:rPr>
                <w:sz w:val="24"/>
                <w:szCs w:val="24"/>
              </w:rPr>
            </w:pPr>
            <w:r>
              <w:rPr>
                <w:sz w:val="24"/>
                <w:szCs w:val="24"/>
              </w:rPr>
              <w:t xml:space="preserve">These assessments allow for support </w:t>
            </w:r>
            <w:r w:rsidR="00B87BEB">
              <w:rPr>
                <w:sz w:val="24"/>
                <w:szCs w:val="24"/>
              </w:rPr>
              <w:t xml:space="preserve">and inclusion </w:t>
            </w:r>
            <w:r>
              <w:rPr>
                <w:sz w:val="24"/>
                <w:szCs w:val="24"/>
              </w:rPr>
              <w:t xml:space="preserve">to be provided for staff or visitors to the building who may have a disability and require additional </w:t>
            </w:r>
            <w:r w:rsidR="00B87BEB">
              <w:rPr>
                <w:sz w:val="24"/>
                <w:szCs w:val="24"/>
              </w:rPr>
              <w:t xml:space="preserve">measures of </w:t>
            </w:r>
            <w:r>
              <w:rPr>
                <w:sz w:val="24"/>
                <w:szCs w:val="24"/>
              </w:rPr>
              <w:t xml:space="preserve">support when evacuating the building in an emergency situation. </w:t>
            </w:r>
          </w:p>
        </w:tc>
      </w:tr>
    </w:tbl>
    <w:p w14:paraId="7F26AD43" w14:textId="77777777" w:rsidR="00CE5ED3" w:rsidRPr="00AD241C" w:rsidRDefault="00CE5ED3" w:rsidP="00CE5ED3">
      <w:pPr>
        <w:tabs>
          <w:tab w:val="left" w:pos="5706"/>
        </w:tabs>
        <w:rPr>
          <w:sz w:val="24"/>
          <w:szCs w:val="24"/>
        </w:rPr>
      </w:pPr>
      <w:r w:rsidRPr="00AD241C">
        <w:rPr>
          <w:sz w:val="24"/>
          <w:szCs w:val="24"/>
        </w:rPr>
        <w:tab/>
      </w:r>
    </w:p>
    <w:p w14:paraId="09D1EE30"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achieved"/>
        <w:tblDescription w:val="Milestones/outputs, Outcomes/Impacts, Reasons not fully achieved"/>
      </w:tblPr>
      <w:tblGrid>
        <w:gridCol w:w="613"/>
        <w:gridCol w:w="4107"/>
        <w:gridCol w:w="2768"/>
        <w:gridCol w:w="2760"/>
        <w:gridCol w:w="3000"/>
      </w:tblGrid>
      <w:tr w:rsidR="00CE5ED3" w:rsidRPr="00AD241C" w14:paraId="335309A9" w14:textId="77777777" w:rsidTr="00354F20">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55AB4AE1" w14:textId="77777777" w:rsidR="00CE5ED3" w:rsidRPr="00AD241C" w:rsidRDefault="00CE5ED3" w:rsidP="00354F20">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2764705B" w14:textId="77777777" w:rsidR="00CE5ED3" w:rsidRPr="00AD241C" w:rsidRDefault="00CE5ED3" w:rsidP="00354F20">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3372BFF" w14:textId="77777777" w:rsidR="00CE5ED3" w:rsidRPr="00AD241C" w:rsidRDefault="00CE5ED3" w:rsidP="00354F20">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069FC6C8" w14:textId="77777777" w:rsidR="00CE5ED3" w:rsidRPr="00AD241C" w:rsidRDefault="00CE5ED3" w:rsidP="00354F20">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3A99A4C6" w14:textId="77777777" w:rsidR="00CE5ED3" w:rsidRPr="00AD241C" w:rsidRDefault="00CE5ED3" w:rsidP="00354F20">
            <w:pPr>
              <w:spacing w:before="120"/>
              <w:rPr>
                <w:sz w:val="24"/>
                <w:szCs w:val="24"/>
              </w:rPr>
            </w:pPr>
            <w:r w:rsidRPr="00AD241C">
              <w:rPr>
                <w:sz w:val="24"/>
                <w:szCs w:val="24"/>
              </w:rPr>
              <w:t>Reasons not fully achieved</w:t>
            </w:r>
          </w:p>
        </w:tc>
      </w:tr>
      <w:tr w:rsidR="00CE5ED3" w:rsidRPr="00AD241C" w14:paraId="2315851D"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13A6680C" w14:textId="77777777" w:rsidR="00CE5ED3" w:rsidRPr="00AD241C" w:rsidRDefault="00CE5ED3" w:rsidP="00354F20">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71F24B0E" w14:textId="77777777" w:rsidR="00CE5ED3" w:rsidRPr="00AD241C" w:rsidRDefault="000E4198" w:rsidP="00354F20">
            <w:pPr>
              <w:spacing w:after="120" w:line="240" w:lineRule="auto"/>
              <w:rPr>
                <w:sz w:val="24"/>
                <w:szCs w:val="24"/>
              </w:rPr>
            </w:pPr>
            <w:r>
              <w:rPr>
                <w:sz w:val="24"/>
                <w:szCs w:val="24"/>
              </w:rPr>
              <w:t>Identifying and promoting opportunities for more engagement with people who have a disability in key work areas</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73648DA" w14:textId="77777777" w:rsidR="00CE5ED3" w:rsidRPr="00AD241C" w:rsidRDefault="000E4198" w:rsidP="00354F20">
            <w:pPr>
              <w:spacing w:after="120" w:line="240" w:lineRule="auto"/>
              <w:rPr>
                <w:sz w:val="24"/>
                <w:szCs w:val="24"/>
              </w:rPr>
            </w:pPr>
            <w:r>
              <w:rPr>
                <w:sz w:val="24"/>
                <w:szCs w:val="24"/>
              </w:rPr>
              <w:t xml:space="preserve">We support our staff who currently do have a disability and engage with them to try to support </w:t>
            </w:r>
            <w:r>
              <w:rPr>
                <w:sz w:val="24"/>
                <w:szCs w:val="24"/>
              </w:rPr>
              <w:lastRenderedPageBreak/>
              <w:t>them in the workplace as best as possible.</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7895BB45" w14:textId="77777777" w:rsidR="00CE5ED3" w:rsidRPr="00AD241C" w:rsidRDefault="000E4198" w:rsidP="00354F20">
            <w:pPr>
              <w:spacing w:after="120" w:line="240" w:lineRule="auto"/>
              <w:rPr>
                <w:sz w:val="24"/>
                <w:szCs w:val="24"/>
              </w:rPr>
            </w:pPr>
            <w:r>
              <w:rPr>
                <w:sz w:val="24"/>
                <w:szCs w:val="24"/>
              </w:rPr>
              <w:lastRenderedPageBreak/>
              <w:t xml:space="preserve">This helps staff feel supported in the workplace and better equipped to participate </w:t>
            </w:r>
            <w:r>
              <w:rPr>
                <w:sz w:val="24"/>
                <w:szCs w:val="24"/>
              </w:rPr>
              <w:lastRenderedPageBreak/>
              <w:t>fully in all aspects of their role.</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233E2B72" w14:textId="77777777" w:rsidR="00CE5ED3" w:rsidRPr="00AD241C" w:rsidRDefault="000E4198" w:rsidP="00354F20">
            <w:pPr>
              <w:spacing w:after="120" w:line="240" w:lineRule="auto"/>
              <w:rPr>
                <w:sz w:val="24"/>
                <w:szCs w:val="24"/>
              </w:rPr>
            </w:pPr>
            <w:r>
              <w:rPr>
                <w:sz w:val="24"/>
                <w:szCs w:val="24"/>
              </w:rPr>
              <w:lastRenderedPageBreak/>
              <w:t>Ongoing work, we will review this each year.</w:t>
            </w:r>
          </w:p>
        </w:tc>
      </w:tr>
      <w:tr w:rsidR="00CE5ED3" w:rsidRPr="00AD241C" w14:paraId="286429C0" w14:textId="77777777" w:rsidTr="006677EA">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BA07511" w14:textId="77777777" w:rsidR="00CE5ED3" w:rsidRPr="00AD241C" w:rsidRDefault="00CE5ED3" w:rsidP="00354F20">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5B7C440" w14:textId="77777777" w:rsidR="00CE5ED3" w:rsidRPr="00AD241C" w:rsidRDefault="000E4198" w:rsidP="00354F20">
            <w:pPr>
              <w:spacing w:after="120" w:line="240" w:lineRule="auto"/>
              <w:rPr>
                <w:sz w:val="24"/>
                <w:szCs w:val="24"/>
              </w:rPr>
            </w:pPr>
            <w:r>
              <w:rPr>
                <w:sz w:val="24"/>
                <w:szCs w:val="24"/>
              </w:rPr>
              <w:t>Reviewing internal and external communications to ensure that disabled people are portrayed in a positive way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15F09223" w14:textId="77777777" w:rsidR="00CE5ED3" w:rsidRPr="00AD241C" w:rsidRDefault="000E4198" w:rsidP="00354F20">
            <w:pPr>
              <w:spacing w:after="120" w:line="240" w:lineRule="auto"/>
              <w:rPr>
                <w:sz w:val="24"/>
                <w:szCs w:val="24"/>
              </w:rPr>
            </w:pPr>
            <w:r>
              <w:rPr>
                <w:sz w:val="24"/>
                <w:szCs w:val="24"/>
              </w:rPr>
              <w:t xml:space="preserve">This is something that the Office will continue to focus on.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F5BF" w14:textId="77777777" w:rsidR="00CE5ED3" w:rsidRPr="006C211C" w:rsidRDefault="006C211C" w:rsidP="00354F20">
            <w:pPr>
              <w:spacing w:after="120" w:line="240" w:lineRule="auto"/>
              <w:rPr>
                <w:sz w:val="24"/>
                <w:szCs w:val="24"/>
              </w:rPr>
            </w:pPr>
            <w:r w:rsidRPr="006C211C">
              <w:t>The Office published the Black Lives matter report in December 2020, as well as our annual report and new complaints and historical investigations leaflets. None of these dealt with issues relating to the positive portrayal of disabled people.</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A8098" w14:textId="77777777" w:rsidR="009943CB" w:rsidRPr="00AD241C" w:rsidRDefault="00B908C7" w:rsidP="009943CB">
            <w:pPr>
              <w:spacing w:after="120" w:line="240" w:lineRule="auto"/>
              <w:rPr>
                <w:sz w:val="24"/>
                <w:szCs w:val="24"/>
              </w:rPr>
            </w:pPr>
            <w:r>
              <w:rPr>
                <w:sz w:val="24"/>
                <w:szCs w:val="24"/>
              </w:rPr>
              <w:t>Due to the change in working patter</w:t>
            </w:r>
            <w:r w:rsidR="001E5DBD">
              <w:rPr>
                <w:sz w:val="24"/>
                <w:szCs w:val="24"/>
              </w:rPr>
              <w:t xml:space="preserve">ns, and our reduced access to IT infrastructure </w:t>
            </w:r>
            <w:r w:rsidR="009943CB">
              <w:rPr>
                <w:sz w:val="24"/>
                <w:szCs w:val="24"/>
              </w:rPr>
              <w:t xml:space="preserve">arising from </w:t>
            </w:r>
            <w:r>
              <w:rPr>
                <w:sz w:val="24"/>
                <w:szCs w:val="24"/>
              </w:rPr>
              <w:t xml:space="preserve">the pandemic, communications on developing these publications were not </w:t>
            </w:r>
            <w:r w:rsidR="009943CB">
              <w:rPr>
                <w:sz w:val="24"/>
                <w:szCs w:val="24"/>
              </w:rPr>
              <w:t>considered in line with the targets of the Disability Action Plan.</w:t>
            </w:r>
          </w:p>
        </w:tc>
      </w:tr>
      <w:tr w:rsidR="00CE5ED3" w:rsidRPr="00AD241C" w14:paraId="7B37EFD0"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25A27F1F" w14:textId="77777777" w:rsidR="00CE5ED3" w:rsidRDefault="00B73302" w:rsidP="00354F20">
            <w:pPr>
              <w:rPr>
                <w:sz w:val="24"/>
                <w:szCs w:val="24"/>
              </w:rPr>
            </w:pPr>
            <w:r>
              <w:rPr>
                <w:sz w:val="24"/>
                <w:szCs w:val="24"/>
              </w:rPr>
              <w:t>3.</w:t>
            </w:r>
          </w:p>
          <w:p w14:paraId="65F38FF7" w14:textId="77777777" w:rsidR="009A7D05" w:rsidRDefault="009A7D05" w:rsidP="00354F20">
            <w:pPr>
              <w:rPr>
                <w:sz w:val="24"/>
                <w:szCs w:val="24"/>
              </w:rPr>
            </w:pPr>
          </w:p>
          <w:p w14:paraId="4BE6F06A" w14:textId="77777777" w:rsidR="009A7D05" w:rsidRDefault="009A7D05" w:rsidP="00354F20">
            <w:pPr>
              <w:rPr>
                <w:sz w:val="24"/>
                <w:szCs w:val="24"/>
              </w:rPr>
            </w:pPr>
          </w:p>
          <w:p w14:paraId="75A1EBBF" w14:textId="77777777" w:rsidR="009A7D05" w:rsidRDefault="009A7D05" w:rsidP="00354F20">
            <w:pPr>
              <w:rPr>
                <w:sz w:val="24"/>
                <w:szCs w:val="24"/>
              </w:rPr>
            </w:pPr>
            <w:r>
              <w:rPr>
                <w:sz w:val="24"/>
                <w:szCs w:val="24"/>
              </w:rPr>
              <w:t>4.</w:t>
            </w:r>
          </w:p>
          <w:p w14:paraId="5FDDE509" w14:textId="77777777" w:rsidR="009A7D05" w:rsidRDefault="009A7D05" w:rsidP="00354F20">
            <w:pPr>
              <w:rPr>
                <w:sz w:val="24"/>
                <w:szCs w:val="24"/>
              </w:rPr>
            </w:pPr>
            <w:r>
              <w:rPr>
                <w:sz w:val="24"/>
                <w:szCs w:val="24"/>
              </w:rPr>
              <w:t>5.</w:t>
            </w:r>
          </w:p>
          <w:p w14:paraId="5EA884C7" w14:textId="77777777" w:rsidR="009A7D05" w:rsidRDefault="009A7D05" w:rsidP="00354F20">
            <w:pPr>
              <w:rPr>
                <w:sz w:val="24"/>
                <w:szCs w:val="24"/>
              </w:rPr>
            </w:pPr>
          </w:p>
          <w:p w14:paraId="01FA9F76" w14:textId="77777777" w:rsidR="009A7D05" w:rsidRPr="00AD241C" w:rsidRDefault="009A7D05" w:rsidP="00354F20">
            <w:pPr>
              <w:rPr>
                <w:sz w:val="24"/>
                <w:szCs w:val="24"/>
              </w:rPr>
            </w:pPr>
            <w:r>
              <w:rPr>
                <w:sz w:val="24"/>
                <w:szCs w:val="24"/>
              </w:rPr>
              <w:t>6.</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6C42B31" w14:textId="77777777" w:rsidR="00CE5ED3" w:rsidRDefault="00B73302" w:rsidP="00354F20">
            <w:pPr>
              <w:spacing w:after="120" w:line="240" w:lineRule="auto"/>
              <w:rPr>
                <w:sz w:val="24"/>
                <w:szCs w:val="24"/>
              </w:rPr>
            </w:pPr>
            <w:r>
              <w:rPr>
                <w:sz w:val="24"/>
                <w:szCs w:val="24"/>
              </w:rPr>
              <w:t>Raising awareness of specific barriers faced by people with disabilities through linking in with awareness days and weeks.</w:t>
            </w:r>
          </w:p>
          <w:p w14:paraId="2EB9A88F" w14:textId="77777777" w:rsidR="009A7D05" w:rsidRDefault="009A7D05" w:rsidP="00354F20">
            <w:pPr>
              <w:spacing w:after="120" w:line="240" w:lineRule="auto"/>
              <w:rPr>
                <w:sz w:val="24"/>
                <w:szCs w:val="24"/>
              </w:rPr>
            </w:pPr>
            <w:r>
              <w:rPr>
                <w:sz w:val="24"/>
                <w:szCs w:val="24"/>
              </w:rPr>
              <w:t>Provide relevant training to staff on disability issues</w:t>
            </w:r>
          </w:p>
          <w:p w14:paraId="2384316F" w14:textId="77777777" w:rsidR="009A7D05" w:rsidRDefault="009A7D05" w:rsidP="00354F20">
            <w:pPr>
              <w:spacing w:after="120" w:line="240" w:lineRule="auto"/>
              <w:rPr>
                <w:sz w:val="24"/>
                <w:szCs w:val="24"/>
              </w:rPr>
            </w:pPr>
            <w:r>
              <w:rPr>
                <w:sz w:val="24"/>
                <w:szCs w:val="24"/>
              </w:rPr>
              <w:t>Focus training activities on a specific aspect of disability each year to focus staff on relevant issues.</w:t>
            </w:r>
          </w:p>
          <w:p w14:paraId="21694276" w14:textId="77777777" w:rsidR="009A7D05" w:rsidRDefault="009A7D05" w:rsidP="00354F20">
            <w:pPr>
              <w:spacing w:after="120" w:line="240" w:lineRule="auto"/>
              <w:rPr>
                <w:sz w:val="24"/>
                <w:szCs w:val="24"/>
              </w:rPr>
            </w:pPr>
            <w:r>
              <w:rPr>
                <w:sz w:val="24"/>
                <w:szCs w:val="24"/>
              </w:rPr>
              <w:t>Promote the use of the employment support programmes such as Workable (NI)</w:t>
            </w:r>
          </w:p>
          <w:p w14:paraId="5E275D81" w14:textId="77777777" w:rsidR="009A7D05" w:rsidRPr="00AD241C" w:rsidRDefault="009A7D05" w:rsidP="00354F20">
            <w:pPr>
              <w:spacing w:after="120" w:line="240" w:lineRule="auto"/>
              <w:rPr>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73AFBA3" w14:textId="77777777" w:rsidR="00CE5ED3" w:rsidRPr="00AD241C" w:rsidRDefault="0034751D" w:rsidP="00354F20">
            <w:pPr>
              <w:spacing w:after="120" w:line="240" w:lineRule="auto"/>
              <w:rPr>
                <w:sz w:val="24"/>
                <w:szCs w:val="24"/>
              </w:rPr>
            </w:pPr>
            <w:r>
              <w:rPr>
                <w:sz w:val="24"/>
                <w:szCs w:val="24"/>
              </w:rPr>
              <w:t>This has been partly achieved by specific work having been done with a few individual member of staff.</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CD46F3D" w14:textId="77777777" w:rsidR="00CE5ED3" w:rsidRPr="00AD241C" w:rsidRDefault="0034751D" w:rsidP="00354F20">
            <w:pPr>
              <w:spacing w:after="120" w:line="240" w:lineRule="auto"/>
              <w:rPr>
                <w:sz w:val="24"/>
                <w:szCs w:val="24"/>
              </w:rPr>
            </w:pPr>
            <w:r>
              <w:rPr>
                <w:sz w:val="24"/>
                <w:szCs w:val="24"/>
              </w:rPr>
              <w:t>Targeted awareness training was offered and provided to increase understanding of the i</w:t>
            </w:r>
            <w:r w:rsidR="009A7D05">
              <w:rPr>
                <w:sz w:val="24"/>
                <w:szCs w:val="24"/>
              </w:rPr>
              <w:t>ssues faced by some of our colleagues</w:t>
            </w:r>
            <w:r>
              <w:rPr>
                <w:sz w:val="24"/>
                <w:szCs w:val="24"/>
              </w:rPr>
              <w:t xml:space="preserve"> with a disability.</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1CBC3487" w14:textId="77777777" w:rsidR="00CE5ED3" w:rsidRPr="00AD241C" w:rsidRDefault="0034751D" w:rsidP="00354F20">
            <w:pPr>
              <w:spacing w:after="120" w:line="240" w:lineRule="auto"/>
              <w:rPr>
                <w:sz w:val="24"/>
                <w:szCs w:val="24"/>
              </w:rPr>
            </w:pPr>
            <w:r>
              <w:rPr>
                <w:sz w:val="24"/>
                <w:szCs w:val="24"/>
              </w:rPr>
              <w:t>No further work was done on offering this service out to all staff due to absences from work due to the pandemic.</w:t>
            </w:r>
          </w:p>
        </w:tc>
      </w:tr>
      <w:tr w:rsidR="00D3746D" w:rsidRPr="00AD241C" w14:paraId="6DBDFAFE"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2BF7F76C" w14:textId="77777777" w:rsidR="00D3746D" w:rsidRPr="00AD241C" w:rsidRDefault="00D3746D" w:rsidP="00D3746D">
            <w:pPr>
              <w:rPr>
                <w:sz w:val="24"/>
                <w:szCs w:val="24"/>
              </w:rPr>
            </w:pPr>
            <w:r>
              <w:rPr>
                <w:sz w:val="24"/>
                <w:szCs w:val="24"/>
              </w:rPr>
              <w:lastRenderedPageBreak/>
              <w:t>7.</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2DBC39F" w14:textId="77777777" w:rsidR="00D3746D" w:rsidRDefault="00D3746D" w:rsidP="00D3746D">
            <w:pPr>
              <w:spacing w:after="120" w:line="240" w:lineRule="auto"/>
              <w:rPr>
                <w:sz w:val="24"/>
                <w:szCs w:val="24"/>
              </w:rPr>
            </w:pPr>
            <w:r>
              <w:rPr>
                <w:sz w:val="24"/>
                <w:szCs w:val="24"/>
              </w:rPr>
              <w:t>Joining instructions for all courses provided by OPONI to be ask for adjustments to be identified to enable attendees to be able participate fully in training.</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3EC9F5A" w14:textId="77777777" w:rsidR="00D3746D" w:rsidRPr="00AD241C" w:rsidRDefault="00D3746D" w:rsidP="00D3746D">
            <w:pPr>
              <w:spacing w:after="120" w:line="240" w:lineRule="auto"/>
              <w:rPr>
                <w:sz w:val="24"/>
                <w:szCs w:val="24"/>
              </w:rPr>
            </w:pPr>
            <w:r>
              <w:rPr>
                <w:sz w:val="24"/>
                <w:szCs w:val="24"/>
              </w:rPr>
              <w:t>We continue to include a statement offering adjustments for any staff with disabilities.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7AA0B73" w14:textId="77777777" w:rsidR="00D3746D" w:rsidRPr="00AD241C" w:rsidRDefault="00D3746D" w:rsidP="00D3746D">
            <w:pPr>
              <w:spacing w:after="120" w:line="240" w:lineRule="auto"/>
              <w:rPr>
                <w:sz w:val="24"/>
                <w:szCs w:val="24"/>
              </w:rPr>
            </w:pPr>
            <w:r>
              <w:rPr>
                <w:sz w:val="24"/>
                <w:szCs w:val="24"/>
              </w:rPr>
              <w:t>It is envisaged that this will allow all staff to fully participate in Organisational training events, promoting equality of opportunity.</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18606C1" w14:textId="77777777" w:rsidR="00D3746D" w:rsidRDefault="00D3746D" w:rsidP="00D3746D">
            <w:pPr>
              <w:spacing w:after="120" w:line="240" w:lineRule="auto"/>
              <w:rPr>
                <w:sz w:val="24"/>
                <w:szCs w:val="24"/>
              </w:rPr>
            </w:pPr>
            <w:r>
              <w:rPr>
                <w:sz w:val="24"/>
                <w:szCs w:val="24"/>
              </w:rPr>
              <w:t>This is an ongoing task.</w:t>
            </w:r>
          </w:p>
        </w:tc>
      </w:tr>
      <w:tr w:rsidR="00D3746D" w:rsidRPr="00AD241C" w14:paraId="1C6B21F8"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2C52DD28" w14:textId="77777777" w:rsidR="00D3746D" w:rsidRPr="00AD241C" w:rsidRDefault="00D3746D" w:rsidP="00D3746D">
            <w:pPr>
              <w:rPr>
                <w:sz w:val="24"/>
                <w:szCs w:val="24"/>
              </w:rPr>
            </w:pPr>
            <w:r>
              <w:rPr>
                <w:sz w:val="24"/>
                <w:szCs w:val="24"/>
              </w:rPr>
              <w:t>8.</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1FB1D2E" w14:textId="77777777" w:rsidR="00D3746D" w:rsidRDefault="00F33F3B" w:rsidP="00D3746D">
            <w:pPr>
              <w:spacing w:after="120" w:line="240" w:lineRule="auto"/>
              <w:rPr>
                <w:sz w:val="24"/>
                <w:szCs w:val="24"/>
              </w:rPr>
            </w:pPr>
            <w:r>
              <w:rPr>
                <w:sz w:val="24"/>
                <w:szCs w:val="24"/>
              </w:rPr>
              <w:t>Providing information for line managers when a member of staff declares their disability.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199B126E" w14:textId="77777777" w:rsidR="00D3746D" w:rsidRDefault="00F33F3B" w:rsidP="00D3746D">
            <w:pPr>
              <w:spacing w:after="120" w:line="240" w:lineRule="auto"/>
              <w:rPr>
                <w:sz w:val="24"/>
                <w:szCs w:val="24"/>
              </w:rPr>
            </w:pPr>
            <w:r>
              <w:rPr>
                <w:sz w:val="24"/>
                <w:szCs w:val="24"/>
              </w:rPr>
              <w:t>We continue to work to assist line managers with such issues by making referrals to Occupational Health and then having a follow up meeting with the employee and their line manager.</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D1EB996" w14:textId="77777777" w:rsidR="00D3746D" w:rsidRDefault="00F33F3B" w:rsidP="00D3746D">
            <w:pPr>
              <w:spacing w:after="120" w:line="240" w:lineRule="auto"/>
              <w:rPr>
                <w:sz w:val="24"/>
                <w:szCs w:val="24"/>
              </w:rPr>
            </w:pPr>
            <w:r>
              <w:rPr>
                <w:sz w:val="24"/>
                <w:szCs w:val="24"/>
              </w:rPr>
              <w:t>This helps employees feel better supported in the workplace and gives the manager an understanding of the key issues to consider. It provides both parties with an understanding of reasonable adjustments and provides details of further support.</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EC2A61A" w14:textId="77777777" w:rsidR="00D3746D" w:rsidRDefault="00F33F3B" w:rsidP="00D3746D">
            <w:pPr>
              <w:spacing w:after="120" w:line="240" w:lineRule="auto"/>
              <w:rPr>
                <w:sz w:val="24"/>
                <w:szCs w:val="24"/>
              </w:rPr>
            </w:pPr>
            <w:r>
              <w:rPr>
                <w:sz w:val="24"/>
                <w:szCs w:val="24"/>
              </w:rPr>
              <w:t xml:space="preserve">This is an ongoing piece of work. </w:t>
            </w:r>
          </w:p>
        </w:tc>
      </w:tr>
      <w:tr w:rsidR="0055022C" w:rsidRPr="00AD241C" w14:paraId="3261AEE0"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5502D77F" w14:textId="77777777" w:rsidR="0055022C" w:rsidRDefault="0055022C" w:rsidP="00D3746D">
            <w:pPr>
              <w:rPr>
                <w:sz w:val="24"/>
                <w:szCs w:val="24"/>
              </w:rPr>
            </w:pPr>
            <w:r>
              <w:rPr>
                <w:sz w:val="24"/>
                <w:szCs w:val="24"/>
              </w:rPr>
              <w:t>9.</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9120A03" w14:textId="77777777" w:rsidR="0055022C" w:rsidRDefault="0055022C" w:rsidP="00D3746D">
            <w:pPr>
              <w:spacing w:after="120" w:line="240" w:lineRule="auto"/>
              <w:rPr>
                <w:sz w:val="24"/>
                <w:szCs w:val="24"/>
              </w:rPr>
            </w:pPr>
            <w:r>
              <w:rPr>
                <w:sz w:val="24"/>
                <w:szCs w:val="24"/>
              </w:rPr>
              <w:t>Review of monitoring procedures to ensure that information about disabled people is captured accurately and in sufficient detail.</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416FDFD" w14:textId="77777777" w:rsidR="0055022C" w:rsidRDefault="0055022C" w:rsidP="00D3746D">
            <w:pPr>
              <w:spacing w:after="120" w:line="240" w:lineRule="auto"/>
              <w:rPr>
                <w:sz w:val="24"/>
                <w:szCs w:val="24"/>
              </w:rPr>
            </w:pPr>
            <w:r>
              <w:rPr>
                <w:sz w:val="24"/>
                <w:szCs w:val="24"/>
              </w:rPr>
              <w:t>To record information on disability on our HR system.</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311AB824" w14:textId="77777777" w:rsidR="0055022C" w:rsidRDefault="0055022C" w:rsidP="00D3746D">
            <w:pPr>
              <w:spacing w:after="120" w:line="240" w:lineRule="auto"/>
              <w:rPr>
                <w:sz w:val="24"/>
                <w:szCs w:val="24"/>
              </w:rPr>
            </w:pPr>
            <w:r>
              <w:rPr>
                <w:sz w:val="24"/>
                <w:szCs w:val="24"/>
              </w:rPr>
              <w:t>To ensure that we are aware of any disabilities that our employees may have, so that we can support them and take appropriate action.</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916FFD6" w14:textId="77777777" w:rsidR="0055022C" w:rsidRDefault="0055022C" w:rsidP="00D3746D">
            <w:pPr>
              <w:spacing w:after="120" w:line="240" w:lineRule="auto"/>
              <w:rPr>
                <w:sz w:val="24"/>
                <w:szCs w:val="24"/>
              </w:rPr>
            </w:pPr>
            <w:r>
              <w:rPr>
                <w:sz w:val="24"/>
                <w:szCs w:val="24"/>
              </w:rPr>
              <w:t xml:space="preserve">We currently record disabilities from our applicants through our recruitment process. We also have a record of our existing staff if anyone has declared to us that they have a disability. We are aware however, that staff can over time develop a disability and we do not </w:t>
            </w:r>
            <w:r>
              <w:rPr>
                <w:sz w:val="24"/>
                <w:szCs w:val="24"/>
              </w:rPr>
              <w:lastRenderedPageBreak/>
              <w:t>have an accurate record of this information. We have not had the chance to focus on this over the reporting period due to restrictions throughout the pandemic.</w:t>
            </w:r>
          </w:p>
        </w:tc>
      </w:tr>
      <w:tr w:rsidR="0055022C" w:rsidRPr="00AD241C" w14:paraId="628B875E"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687EA40F" w14:textId="77777777" w:rsidR="0055022C" w:rsidRDefault="003B6B2B" w:rsidP="00D3746D">
            <w:pPr>
              <w:rPr>
                <w:sz w:val="24"/>
                <w:szCs w:val="24"/>
              </w:rPr>
            </w:pPr>
            <w:r>
              <w:rPr>
                <w:sz w:val="24"/>
                <w:szCs w:val="24"/>
              </w:rPr>
              <w:lastRenderedPageBreak/>
              <w:t>10.</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5D68C7BD" w14:textId="77777777" w:rsidR="0055022C" w:rsidRDefault="003B6B2B" w:rsidP="00D3746D">
            <w:pPr>
              <w:spacing w:after="120" w:line="240" w:lineRule="auto"/>
              <w:rPr>
                <w:sz w:val="24"/>
                <w:szCs w:val="24"/>
              </w:rPr>
            </w:pPr>
            <w:r>
              <w:rPr>
                <w:sz w:val="24"/>
                <w:szCs w:val="24"/>
              </w:rPr>
              <w:t>To monitor and assess complaints from service users with a disability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17C373E8" w14:textId="77777777" w:rsidR="0055022C" w:rsidRDefault="001D6FF9" w:rsidP="00D3746D">
            <w:pPr>
              <w:spacing w:after="120" w:line="240" w:lineRule="auto"/>
              <w:rPr>
                <w:sz w:val="24"/>
                <w:szCs w:val="24"/>
              </w:rPr>
            </w:pPr>
            <w:r>
              <w:rPr>
                <w:sz w:val="24"/>
                <w:szCs w:val="24"/>
              </w:rPr>
              <w:t>To ensure that we have an understanding of the nature of such complaints.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0424161" w14:textId="77777777" w:rsidR="0055022C" w:rsidRDefault="001D6FF9" w:rsidP="00D3746D">
            <w:pPr>
              <w:spacing w:after="120" w:line="240" w:lineRule="auto"/>
              <w:rPr>
                <w:sz w:val="24"/>
                <w:szCs w:val="24"/>
              </w:rPr>
            </w:pPr>
            <w:r>
              <w:rPr>
                <w:sz w:val="24"/>
                <w:szCs w:val="24"/>
              </w:rPr>
              <w:t>To be able to address these concerns through further qualitative research.</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8D3059F" w14:textId="77777777" w:rsidR="0055022C" w:rsidRDefault="001D6FF9" w:rsidP="00D3746D">
            <w:pPr>
              <w:spacing w:after="120" w:line="240" w:lineRule="auto"/>
              <w:rPr>
                <w:sz w:val="24"/>
                <w:szCs w:val="24"/>
              </w:rPr>
            </w:pPr>
            <w:r>
              <w:rPr>
                <w:sz w:val="24"/>
                <w:szCs w:val="24"/>
              </w:rPr>
              <w:t>We need further information, qualitative research on the exact nature of the complaints so that we can investigate these further in a meaningful way.</w:t>
            </w:r>
          </w:p>
        </w:tc>
      </w:tr>
      <w:tr w:rsidR="0055022C" w:rsidRPr="00AD241C" w14:paraId="60CD575B"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1DD4FC7D" w14:textId="77777777" w:rsidR="0055022C" w:rsidRDefault="003B6B2B" w:rsidP="00D3746D">
            <w:pPr>
              <w:rPr>
                <w:sz w:val="24"/>
                <w:szCs w:val="24"/>
              </w:rPr>
            </w:pPr>
            <w:r>
              <w:rPr>
                <w:sz w:val="24"/>
                <w:szCs w:val="24"/>
              </w:rPr>
              <w:t>11.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EE70B00" w14:textId="77777777" w:rsidR="0055022C" w:rsidRDefault="003B6B2B" w:rsidP="00D3746D">
            <w:pPr>
              <w:spacing w:after="120" w:line="240" w:lineRule="auto"/>
              <w:rPr>
                <w:sz w:val="24"/>
                <w:szCs w:val="24"/>
              </w:rPr>
            </w:pPr>
            <w:r>
              <w:rPr>
                <w:sz w:val="24"/>
                <w:szCs w:val="24"/>
              </w:rPr>
              <w:t>To seek the views of all OPONI staff and recognised Unions on the implementation of the Disability Action Plan and disability equality generally.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509DAC55" w14:textId="77777777" w:rsidR="0055022C" w:rsidRDefault="006B04A4" w:rsidP="00D3746D">
            <w:pPr>
              <w:spacing w:after="120" w:line="240" w:lineRule="auto"/>
              <w:rPr>
                <w:sz w:val="24"/>
                <w:szCs w:val="24"/>
              </w:rPr>
            </w:pPr>
            <w:r>
              <w:rPr>
                <w:sz w:val="24"/>
                <w:szCs w:val="24"/>
              </w:rPr>
              <w:t>To gather feedback from staff that can be used to improve our practices in working with disabled colleagues and customers.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BE90E99" w14:textId="77777777" w:rsidR="0055022C" w:rsidRPr="006B04A4" w:rsidRDefault="006B04A4" w:rsidP="00D3746D">
            <w:pPr>
              <w:spacing w:after="120" w:line="240" w:lineRule="auto"/>
              <w:rPr>
                <w:b/>
                <w:sz w:val="24"/>
                <w:szCs w:val="24"/>
              </w:rPr>
            </w:pPr>
            <w:r>
              <w:rPr>
                <w:sz w:val="24"/>
                <w:szCs w:val="24"/>
              </w:rPr>
              <w:t>To receive useful feedback on the issues relating to disabled people and act on these recommendations.</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6E1D5A1" w14:textId="77777777" w:rsidR="0055022C" w:rsidRDefault="006B04A4" w:rsidP="00D3746D">
            <w:pPr>
              <w:spacing w:after="120" w:line="240" w:lineRule="auto"/>
              <w:rPr>
                <w:sz w:val="24"/>
                <w:szCs w:val="24"/>
              </w:rPr>
            </w:pPr>
            <w:r>
              <w:rPr>
                <w:sz w:val="24"/>
                <w:szCs w:val="24"/>
              </w:rPr>
              <w:t>Our staff have not been easily contactable to work on these issues throughout the pandemic.</w:t>
            </w:r>
          </w:p>
        </w:tc>
      </w:tr>
    </w:tbl>
    <w:p w14:paraId="409D1E0B" w14:textId="77777777" w:rsidR="00CE5ED3" w:rsidRDefault="000E4198" w:rsidP="00CE5ED3">
      <w:pPr>
        <w:rPr>
          <w:sz w:val="16"/>
          <w:szCs w:val="16"/>
        </w:rPr>
      </w:pPr>
      <w:r>
        <w:rPr>
          <w:sz w:val="16"/>
          <w:szCs w:val="16"/>
        </w:rPr>
        <w:t>.</w:t>
      </w:r>
    </w:p>
    <w:p w14:paraId="6696599F" w14:textId="77777777" w:rsidR="00CE5ED3" w:rsidRDefault="00CE5ED3" w:rsidP="00CE5ED3">
      <w:pPr>
        <w:rPr>
          <w:sz w:val="16"/>
          <w:szCs w:val="16"/>
        </w:rPr>
      </w:pPr>
    </w:p>
    <w:p w14:paraId="30F9097F" w14:textId="77777777" w:rsidR="00CE5ED3" w:rsidRDefault="00CE5ED3" w:rsidP="00CE5ED3">
      <w:pPr>
        <w:rPr>
          <w:sz w:val="16"/>
          <w:szCs w:val="16"/>
        </w:rPr>
      </w:pPr>
    </w:p>
    <w:p w14:paraId="5CEE13B8" w14:textId="77777777" w:rsidR="00CE5ED3" w:rsidRDefault="00CE5ED3" w:rsidP="00CE5ED3">
      <w:pPr>
        <w:rPr>
          <w:sz w:val="16"/>
          <w:szCs w:val="16"/>
        </w:rPr>
      </w:pPr>
    </w:p>
    <w:p w14:paraId="347757BB" w14:textId="77777777" w:rsidR="00CE5ED3" w:rsidRDefault="00CE5ED3" w:rsidP="00CE5ED3">
      <w:pPr>
        <w:rPr>
          <w:sz w:val="16"/>
          <w:szCs w:val="16"/>
        </w:rPr>
      </w:pPr>
    </w:p>
    <w:p w14:paraId="616D6B43" w14:textId="77777777" w:rsidR="00CE5ED3" w:rsidRPr="00F62B04" w:rsidRDefault="00CE5ED3" w:rsidP="00CE5ED3">
      <w:pPr>
        <w:rPr>
          <w:sz w:val="16"/>
          <w:szCs w:val="16"/>
        </w:rPr>
      </w:pPr>
    </w:p>
    <w:p w14:paraId="3DB8CA5F"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lastRenderedPageBreak/>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not met"/>
        <w:tblDescription w:val="Reasons action measures have not been achieved"/>
      </w:tblPr>
      <w:tblGrid>
        <w:gridCol w:w="648"/>
        <w:gridCol w:w="6480"/>
        <w:gridCol w:w="6120"/>
      </w:tblGrid>
      <w:tr w:rsidR="00CE5ED3" w:rsidRPr="00AD241C" w14:paraId="23C6CC8C"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53880F7" w14:textId="77777777" w:rsidR="00CE5ED3" w:rsidRPr="00AD241C" w:rsidRDefault="00CE5ED3" w:rsidP="00354F20">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3B8777F" w14:textId="77777777" w:rsidR="00CE5ED3" w:rsidRPr="00AD241C" w:rsidRDefault="00CE5ED3" w:rsidP="00354F20">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26CD0F0A" w14:textId="77777777" w:rsidR="00CE5ED3" w:rsidRPr="00AD241C" w:rsidRDefault="00CE5ED3" w:rsidP="00354F20">
            <w:pPr>
              <w:spacing w:before="120"/>
              <w:rPr>
                <w:sz w:val="24"/>
                <w:szCs w:val="24"/>
              </w:rPr>
            </w:pPr>
            <w:r w:rsidRPr="00AD241C">
              <w:rPr>
                <w:sz w:val="24"/>
                <w:szCs w:val="24"/>
              </w:rPr>
              <w:t>Reasons</w:t>
            </w:r>
          </w:p>
        </w:tc>
      </w:tr>
      <w:tr w:rsidR="00CE5ED3" w:rsidRPr="00AD241C" w14:paraId="7C26C3D9"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1EF81" w14:textId="77777777" w:rsidR="00CE5ED3" w:rsidRPr="00AD241C" w:rsidRDefault="00CE5ED3" w:rsidP="00354F20">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B6DD6C6" w14:textId="77777777" w:rsidR="00CE5ED3" w:rsidRPr="00AD241C" w:rsidRDefault="00354F20" w:rsidP="00354F20">
            <w:pPr>
              <w:spacing w:after="120" w:line="240" w:lineRule="auto"/>
              <w:rPr>
                <w:sz w:val="24"/>
                <w:szCs w:val="24"/>
              </w:rPr>
            </w:pPr>
            <w:r>
              <w:rPr>
                <w:sz w:val="24"/>
                <w:szCs w:val="24"/>
              </w:rPr>
              <w:t>Including a specific disability related question in the Equality section of the staff survey</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FD5122B" w14:textId="77777777" w:rsidR="00CE5ED3" w:rsidRPr="00AD241C" w:rsidRDefault="00354F20" w:rsidP="00354F20">
            <w:pPr>
              <w:spacing w:after="120" w:line="240" w:lineRule="auto"/>
              <w:rPr>
                <w:sz w:val="24"/>
                <w:szCs w:val="24"/>
              </w:rPr>
            </w:pPr>
            <w:r>
              <w:rPr>
                <w:sz w:val="24"/>
                <w:szCs w:val="24"/>
              </w:rPr>
              <w:t>We were unable to commission a staff survey this year due to the restrictions of Covid.</w:t>
            </w:r>
          </w:p>
        </w:tc>
      </w:tr>
      <w:tr w:rsidR="00CE5ED3" w:rsidRPr="00AD241C" w14:paraId="6E4EA414"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45FED" w14:textId="77777777" w:rsidR="00CE5ED3" w:rsidRPr="00AD241C" w:rsidRDefault="00CE5ED3" w:rsidP="00354F20">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5251104A" w14:textId="77777777" w:rsidR="00CE5ED3" w:rsidRPr="00AD241C" w:rsidRDefault="00354F20" w:rsidP="00354F20">
            <w:pPr>
              <w:spacing w:after="120" w:line="240" w:lineRule="auto"/>
              <w:rPr>
                <w:sz w:val="24"/>
                <w:szCs w:val="24"/>
              </w:rPr>
            </w:pPr>
            <w:r>
              <w:rPr>
                <w:sz w:val="24"/>
                <w:szCs w:val="24"/>
              </w:rPr>
              <w:t>To provide opportunities for disability equality speakers to address staff via coffee and learn sessions.</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AEAD734" w14:textId="77777777" w:rsidR="00CE5ED3" w:rsidRPr="00AD241C" w:rsidRDefault="00354F20" w:rsidP="00354F20">
            <w:pPr>
              <w:spacing w:after="120" w:line="240" w:lineRule="auto"/>
              <w:rPr>
                <w:sz w:val="24"/>
                <w:szCs w:val="24"/>
              </w:rPr>
            </w:pPr>
            <w:r>
              <w:rPr>
                <w:sz w:val="24"/>
                <w:szCs w:val="24"/>
              </w:rPr>
              <w:t>Again due to restrictions of the pandemic, we were unable to carry out any face to face coffee and learn sessions. Because our staff were not fully equipped with IT access, we were unable to deliver this remotely either.</w:t>
            </w:r>
          </w:p>
        </w:tc>
      </w:tr>
      <w:tr w:rsidR="00CE5ED3" w:rsidRPr="00AD241C" w14:paraId="1B130E1A"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9F98A53" w14:textId="77777777" w:rsidR="00CE5ED3" w:rsidRPr="00AD241C" w:rsidRDefault="00CE5ED3" w:rsidP="00354F20">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553C841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DA5574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510A8DA" w14:textId="77777777" w:rsidR="00CE5ED3" w:rsidRPr="00AD241C" w:rsidRDefault="00CE5ED3" w:rsidP="00CE5ED3">
      <w:pPr>
        <w:rPr>
          <w:sz w:val="24"/>
          <w:szCs w:val="24"/>
        </w:rPr>
      </w:pPr>
    </w:p>
    <w:p w14:paraId="2B2A8FE2"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1ADE9F08" w14:textId="77777777" w:rsidR="00CE5ED3" w:rsidRPr="00AD241C" w:rsidRDefault="00CE5ED3" w:rsidP="00CE5ED3">
      <w:pPr>
        <w:rPr>
          <w:sz w:val="24"/>
          <w:szCs w:val="24"/>
        </w:rPr>
      </w:pPr>
      <w:r w:rsidRPr="00AD241C">
        <w:rPr>
          <w:sz w:val="24"/>
          <w:szCs w:val="24"/>
        </w:rPr>
        <w:t>(a) Qualitative</w:t>
      </w:r>
    </w:p>
    <w:p w14:paraId="6987A5C9" w14:textId="77777777" w:rsidR="00CE5ED3" w:rsidRPr="00AD241C" w:rsidRDefault="0026767C" w:rsidP="00CE5ED3">
      <w:pPr>
        <w:rPr>
          <w:sz w:val="24"/>
          <w:szCs w:val="24"/>
        </w:rPr>
      </w:pPr>
      <w:r>
        <w:rPr>
          <w:sz w:val="24"/>
          <w:szCs w:val="24"/>
        </w:rPr>
        <w:t>Normally this would be the role of the Equality Working group, but we have been unable to meet as we normally would have in previous years, due to restrictions placed upon us in the pandemic.</w:t>
      </w:r>
    </w:p>
    <w:p w14:paraId="13EFEC7C" w14:textId="77777777" w:rsidR="00CE5ED3" w:rsidRPr="00AD241C" w:rsidRDefault="00CE5ED3" w:rsidP="00CE5ED3">
      <w:pPr>
        <w:rPr>
          <w:sz w:val="24"/>
          <w:szCs w:val="24"/>
        </w:rPr>
      </w:pPr>
      <w:r w:rsidRPr="00AD241C">
        <w:rPr>
          <w:sz w:val="24"/>
          <w:szCs w:val="24"/>
        </w:rPr>
        <w:t>(b) Quantitative</w:t>
      </w:r>
    </w:p>
    <w:p w14:paraId="76500A10" w14:textId="77777777" w:rsidR="00CE5ED3" w:rsidRPr="00AD241C" w:rsidRDefault="0026767C" w:rsidP="00CE5ED3">
      <w:pPr>
        <w:rPr>
          <w:sz w:val="24"/>
          <w:szCs w:val="24"/>
        </w:rPr>
      </w:pPr>
      <w:r>
        <w:rPr>
          <w:sz w:val="24"/>
          <w:szCs w:val="24"/>
        </w:rPr>
        <w:t>The Research and Statistics department within our organisation continue to monitor satisfaction levels throughout the section 75 groups.</w:t>
      </w:r>
      <w:r w:rsidRPr="00AD241C">
        <w:rPr>
          <w:sz w:val="24"/>
          <w:szCs w:val="24"/>
        </w:rPr>
        <w:t xml:space="preserve"> </w:t>
      </w:r>
    </w:p>
    <w:p w14:paraId="779F10C7"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14:paraId="2C53A3FF" w14:textId="77777777" w:rsidR="00CE5ED3" w:rsidRPr="00AD241C" w:rsidRDefault="00CE5ED3" w:rsidP="00CE5ED3">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made any </w:t>
      </w:r>
      <w:r w:rsidRPr="00AD241C">
        <w:rPr>
          <w:b/>
          <w:sz w:val="24"/>
          <w:szCs w:val="24"/>
        </w:rPr>
        <w:t xml:space="preserve">revisions </w:t>
      </w:r>
      <w:r w:rsidRPr="00AD241C">
        <w:rPr>
          <w:sz w:val="24"/>
          <w:szCs w:val="24"/>
        </w:rPr>
        <w:t xml:space="preserve">to your plan during the reporting period or </w:t>
      </w:r>
    </w:p>
    <w:p w14:paraId="1FC7314D" w14:textId="77777777" w:rsidR="00CE5ED3" w:rsidRPr="00AD241C" w:rsidRDefault="00CE5ED3" w:rsidP="00CE5ED3">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37BB0B46" w14:textId="77777777" w:rsidR="00CE5ED3" w:rsidRDefault="00CE5ED3" w:rsidP="00CE5ED3">
      <w:pPr>
        <w:rPr>
          <w:sz w:val="24"/>
          <w:szCs w:val="24"/>
        </w:rPr>
      </w:pPr>
      <w:r w:rsidRPr="00AD241C">
        <w:rPr>
          <w:sz w:val="24"/>
          <w:szCs w:val="24"/>
        </w:rPr>
        <w:t xml:space="preserve"> </w:t>
      </w:r>
    </w:p>
    <w:p w14:paraId="1DAC4E07" w14:textId="77777777" w:rsidR="00CE5ED3" w:rsidRPr="00AD241C" w:rsidRDefault="00CE5ED3" w:rsidP="00CE5ED3">
      <w:pPr>
        <w:rPr>
          <w:sz w:val="24"/>
          <w:szCs w:val="24"/>
        </w:rPr>
      </w:pPr>
      <w:r w:rsidRPr="00AD241C">
        <w:rPr>
          <w:sz w:val="24"/>
          <w:szCs w:val="24"/>
        </w:rPr>
        <w:lastRenderedPageBreak/>
        <w:t xml:space="preserve"> </w:t>
      </w:r>
      <w:r w:rsidR="00E0495C">
        <w:rPr>
          <w:sz w:val="24"/>
          <w:szCs w:val="24"/>
        </w:rPr>
        <w:t>No</w:t>
      </w:r>
    </w:p>
    <w:p w14:paraId="763A34F6" w14:textId="77777777" w:rsidR="00CE5ED3" w:rsidRPr="00AD241C" w:rsidRDefault="00CE5ED3" w:rsidP="00CE5ED3">
      <w:pPr>
        <w:rPr>
          <w:sz w:val="24"/>
          <w:szCs w:val="24"/>
        </w:rPr>
      </w:pPr>
      <w:r w:rsidRPr="00AD241C">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Revised/Additional Action Measures"/>
        <w:tblDescription w:val="Performance indicators and timescales"/>
      </w:tblPr>
      <w:tblGrid>
        <w:gridCol w:w="613"/>
        <w:gridCol w:w="5615"/>
        <w:gridCol w:w="4680"/>
        <w:gridCol w:w="2340"/>
      </w:tblGrid>
      <w:tr w:rsidR="00CE5ED3" w:rsidRPr="00AD241C" w14:paraId="060003F1" w14:textId="77777777" w:rsidTr="00354F20">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320EBA14" w14:textId="77777777" w:rsidR="00CE5ED3" w:rsidRPr="00AD241C" w:rsidRDefault="00CE5ED3" w:rsidP="00354F20">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7A055CB7" w14:textId="77777777" w:rsidR="00CE5ED3" w:rsidRPr="00AD241C" w:rsidRDefault="00CE5ED3" w:rsidP="00354F20">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3AC2D550" w14:textId="77777777" w:rsidR="00CE5ED3" w:rsidRPr="00AD241C" w:rsidRDefault="00CE5ED3" w:rsidP="00354F20">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5F7E2937" w14:textId="77777777" w:rsidR="00CE5ED3" w:rsidRPr="00AD241C" w:rsidRDefault="00CE5ED3" w:rsidP="00354F20">
            <w:pPr>
              <w:spacing w:before="120"/>
              <w:rPr>
                <w:sz w:val="24"/>
                <w:szCs w:val="24"/>
              </w:rPr>
            </w:pPr>
            <w:r w:rsidRPr="00AD241C">
              <w:rPr>
                <w:sz w:val="24"/>
                <w:szCs w:val="24"/>
              </w:rPr>
              <w:t>Timescale</w:t>
            </w:r>
          </w:p>
        </w:tc>
      </w:tr>
      <w:tr w:rsidR="00CE5ED3" w:rsidRPr="00AD241C" w14:paraId="6FB20F87"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3E9AD" w14:textId="77777777" w:rsidR="00CE5ED3" w:rsidRPr="00AD241C" w:rsidRDefault="00CE5ED3" w:rsidP="00354F20">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048635F"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418FEF6"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DFA2033"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165B5A8E"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AA76E" w14:textId="77777777" w:rsidR="00CE5ED3" w:rsidRPr="00AD241C" w:rsidRDefault="00CE5ED3" w:rsidP="00354F20">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CC5E454"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0ED53B4B"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5505861"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279E222D"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DC0D8" w14:textId="77777777" w:rsidR="00CE5ED3" w:rsidRPr="00AD241C" w:rsidRDefault="00CE5ED3" w:rsidP="00354F20">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29CBEE58"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0F837193"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0A8D271"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7B4E9CE2"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1EC1D" w14:textId="77777777" w:rsidR="00CE5ED3" w:rsidRPr="00AD241C" w:rsidRDefault="00CE5ED3" w:rsidP="00354F20">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11C1797"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DC1A37D"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8A9F5FD"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6A5AB0EE"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5903A" w14:textId="77777777" w:rsidR="00CE5ED3" w:rsidRPr="00AD241C" w:rsidRDefault="00CE5ED3" w:rsidP="00354F20">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2EDAB9F1"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81C2739"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B1972ED"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4429B90" w14:textId="77777777" w:rsidR="00CE5ED3" w:rsidRPr="00AD241C" w:rsidRDefault="00CE5ED3" w:rsidP="00CE5ED3">
      <w:pPr>
        <w:rPr>
          <w:sz w:val="24"/>
          <w:szCs w:val="24"/>
        </w:rPr>
      </w:pPr>
      <w:r w:rsidRPr="00AD241C">
        <w:rPr>
          <w:sz w:val="24"/>
          <w:szCs w:val="24"/>
        </w:rPr>
        <w:t xml:space="preserve"> </w:t>
      </w:r>
    </w:p>
    <w:p w14:paraId="7A56BBE0"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in light of your organisation’s annual review of the plan?  If so, please outline proposed changes?</w:t>
      </w:r>
    </w:p>
    <w:p w14:paraId="6C727509" w14:textId="77777777" w:rsidR="00CE5ED3" w:rsidRPr="00AD241C" w:rsidRDefault="00E0495C" w:rsidP="00CE5ED3">
      <w:pPr>
        <w:rPr>
          <w:sz w:val="24"/>
          <w:szCs w:val="24"/>
        </w:rPr>
      </w:pPr>
      <w:r>
        <w:rPr>
          <w:sz w:val="24"/>
          <w:szCs w:val="24"/>
        </w:rPr>
        <w:t>No</w:t>
      </w:r>
    </w:p>
    <w:p w14:paraId="7E00D36D" w14:textId="77777777" w:rsidR="00CE5ED3" w:rsidRPr="00AD241C" w:rsidRDefault="00CE5ED3" w:rsidP="00CE5ED3">
      <w:pPr>
        <w:rPr>
          <w:sz w:val="24"/>
          <w:szCs w:val="24"/>
        </w:rPr>
      </w:pPr>
    </w:p>
    <w:p w14:paraId="00BBF1DD" w14:textId="77777777" w:rsidR="00586EF7" w:rsidRPr="00AD241C" w:rsidRDefault="00586EF7" w:rsidP="00CE5ED3">
      <w:pPr>
        <w:pStyle w:val="Heading1"/>
        <w:rPr>
          <w:sz w:val="24"/>
          <w:szCs w:val="24"/>
        </w:rPr>
      </w:pPr>
    </w:p>
    <w:sectPr w:rsidR="00586EF7" w:rsidRPr="00AD241C" w:rsidSect="005B49EF">
      <w:headerReference w:type="default" r:id="rId15"/>
      <w:pgSz w:w="16840" w:h="11907" w:orient="landscape" w:code="9"/>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6620" w14:textId="77777777" w:rsidR="00F84303" w:rsidRDefault="00F84303" w:rsidP="00161476">
      <w:pPr>
        <w:spacing w:after="0" w:line="240" w:lineRule="auto"/>
      </w:pPr>
      <w:r>
        <w:separator/>
      </w:r>
    </w:p>
  </w:endnote>
  <w:endnote w:type="continuationSeparator" w:id="0">
    <w:p w14:paraId="5866633D" w14:textId="77777777" w:rsidR="00F84303" w:rsidRDefault="00F84303" w:rsidP="00161476">
      <w:pPr>
        <w:spacing w:after="0" w:line="240" w:lineRule="auto"/>
      </w:pPr>
      <w:r>
        <w:continuationSeparator/>
      </w:r>
    </w:p>
  </w:endnote>
  <w:endnote w:id="1">
    <w:p w14:paraId="39989A25" w14:textId="77777777" w:rsidR="00BB3A47" w:rsidRPr="003A7F3A" w:rsidRDefault="00BB3A47" w:rsidP="00CE5ED3">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2E5E58EE"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748673FB"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14:paraId="651C55FF"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0B1C148C"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Content>
      <w:p w14:paraId="771A964F" w14:textId="77777777" w:rsidR="00BB3A47" w:rsidRDefault="00BB3A47">
        <w:pPr>
          <w:pStyle w:val="Footer"/>
          <w:jc w:val="center"/>
        </w:pPr>
        <w:r>
          <w:fldChar w:fldCharType="begin"/>
        </w:r>
        <w:r>
          <w:instrText xml:space="preserve"> PAGE   \* MERGEFORMAT </w:instrText>
        </w:r>
        <w:r>
          <w:fldChar w:fldCharType="separate"/>
        </w:r>
        <w:r w:rsidR="00AA6EE2">
          <w:rPr>
            <w:noProof/>
          </w:rPr>
          <w:t>26</w:t>
        </w:r>
        <w:r>
          <w:rPr>
            <w:noProof/>
          </w:rPr>
          <w:fldChar w:fldCharType="end"/>
        </w:r>
      </w:p>
    </w:sdtContent>
  </w:sdt>
  <w:p w14:paraId="52054949" w14:textId="77777777" w:rsidR="00BB3A47" w:rsidRDefault="00BB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1A09" w14:textId="77777777" w:rsidR="00F84303" w:rsidRDefault="00F84303" w:rsidP="00161476">
      <w:pPr>
        <w:spacing w:after="0" w:line="240" w:lineRule="auto"/>
      </w:pPr>
      <w:r>
        <w:separator/>
      </w:r>
    </w:p>
  </w:footnote>
  <w:footnote w:type="continuationSeparator" w:id="0">
    <w:p w14:paraId="57AA28A1" w14:textId="77777777" w:rsidR="00F84303" w:rsidRDefault="00F84303"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38ED" w14:textId="77777777" w:rsidR="00BB3A47" w:rsidRDefault="00BB3A47">
    <w:pPr>
      <w:pStyle w:val="Header"/>
    </w:pPr>
    <w:r>
      <w:t>DRAFT for approval 120215</w:t>
    </w:r>
  </w:p>
  <w:p w14:paraId="502DB5F0" w14:textId="77777777" w:rsidR="00BB3A47" w:rsidRDefault="00BB3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431" w14:textId="77777777" w:rsidR="00BB3A47" w:rsidRDefault="00BB3A47">
    <w:pPr>
      <w:pStyle w:val="Header"/>
    </w:pPr>
    <w:r>
      <w:t>PART A</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2A17" w14:textId="77777777" w:rsidR="00BB3A47" w:rsidRDefault="00BB3A47">
    <w:pPr>
      <w:pStyle w:val="Header"/>
    </w:pPr>
    <w:r>
      <w:t>PART 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6368E"/>
    <w:multiLevelType w:val="hybridMultilevel"/>
    <w:tmpl w:val="FB70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1A08B2"/>
    <w:multiLevelType w:val="hybridMultilevel"/>
    <w:tmpl w:val="709A53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20E4A"/>
    <w:multiLevelType w:val="hybridMultilevel"/>
    <w:tmpl w:val="EAD4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08733549">
    <w:abstractNumId w:val="12"/>
  </w:num>
  <w:num w:numId="2" w16cid:durableId="430321687">
    <w:abstractNumId w:val="6"/>
  </w:num>
  <w:num w:numId="3" w16cid:durableId="642974935">
    <w:abstractNumId w:val="10"/>
  </w:num>
  <w:num w:numId="4" w16cid:durableId="1150361385">
    <w:abstractNumId w:val="4"/>
  </w:num>
  <w:num w:numId="5" w16cid:durableId="150417319">
    <w:abstractNumId w:val="8"/>
  </w:num>
  <w:num w:numId="6" w16cid:durableId="755706387">
    <w:abstractNumId w:val="1"/>
  </w:num>
  <w:num w:numId="7" w16cid:durableId="954822395">
    <w:abstractNumId w:val="0"/>
  </w:num>
  <w:num w:numId="8" w16cid:durableId="1378703271">
    <w:abstractNumId w:val="11"/>
  </w:num>
  <w:num w:numId="9" w16cid:durableId="1543054929">
    <w:abstractNumId w:val="9"/>
  </w:num>
  <w:num w:numId="10" w16cid:durableId="1589462539">
    <w:abstractNumId w:val="7"/>
  </w:num>
  <w:num w:numId="11" w16cid:durableId="7143549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2870063">
    <w:abstractNumId w:val="5"/>
  </w:num>
  <w:num w:numId="13" w16cid:durableId="1863398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39270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4C"/>
    <w:rsid w:val="00002263"/>
    <w:rsid w:val="00013C1F"/>
    <w:rsid w:val="00013E2D"/>
    <w:rsid w:val="00034570"/>
    <w:rsid w:val="00043AAC"/>
    <w:rsid w:val="00045425"/>
    <w:rsid w:val="000462A6"/>
    <w:rsid w:val="000551B7"/>
    <w:rsid w:val="00055BAA"/>
    <w:rsid w:val="000618AF"/>
    <w:rsid w:val="00064206"/>
    <w:rsid w:val="00066A78"/>
    <w:rsid w:val="0007263A"/>
    <w:rsid w:val="000737B8"/>
    <w:rsid w:val="00081210"/>
    <w:rsid w:val="0008126B"/>
    <w:rsid w:val="00081DCF"/>
    <w:rsid w:val="00081F6C"/>
    <w:rsid w:val="0008294C"/>
    <w:rsid w:val="00085BA5"/>
    <w:rsid w:val="00087049"/>
    <w:rsid w:val="00090C5E"/>
    <w:rsid w:val="00094AA1"/>
    <w:rsid w:val="00097804"/>
    <w:rsid w:val="00097CBA"/>
    <w:rsid w:val="000A4DA9"/>
    <w:rsid w:val="000A4E25"/>
    <w:rsid w:val="000A5540"/>
    <w:rsid w:val="000A6753"/>
    <w:rsid w:val="000A6CED"/>
    <w:rsid w:val="000A7730"/>
    <w:rsid w:val="000B1575"/>
    <w:rsid w:val="000B2493"/>
    <w:rsid w:val="000B7756"/>
    <w:rsid w:val="000C3540"/>
    <w:rsid w:val="000C3E3C"/>
    <w:rsid w:val="000D0A70"/>
    <w:rsid w:val="000D102D"/>
    <w:rsid w:val="000D172C"/>
    <w:rsid w:val="000D1CE4"/>
    <w:rsid w:val="000D1F5F"/>
    <w:rsid w:val="000D349C"/>
    <w:rsid w:val="000D41D2"/>
    <w:rsid w:val="000D425D"/>
    <w:rsid w:val="000D497A"/>
    <w:rsid w:val="000D7345"/>
    <w:rsid w:val="000E0A71"/>
    <w:rsid w:val="000E100C"/>
    <w:rsid w:val="000E14CE"/>
    <w:rsid w:val="000E3318"/>
    <w:rsid w:val="000E4198"/>
    <w:rsid w:val="000F0E66"/>
    <w:rsid w:val="000F239A"/>
    <w:rsid w:val="000F597E"/>
    <w:rsid w:val="0010612A"/>
    <w:rsid w:val="00121C30"/>
    <w:rsid w:val="00124341"/>
    <w:rsid w:val="00133839"/>
    <w:rsid w:val="00143990"/>
    <w:rsid w:val="001452A7"/>
    <w:rsid w:val="001504A3"/>
    <w:rsid w:val="00152228"/>
    <w:rsid w:val="001530E9"/>
    <w:rsid w:val="00154821"/>
    <w:rsid w:val="00161476"/>
    <w:rsid w:val="00166F10"/>
    <w:rsid w:val="00167D89"/>
    <w:rsid w:val="00170DC6"/>
    <w:rsid w:val="00176C9E"/>
    <w:rsid w:val="001918DF"/>
    <w:rsid w:val="001941D6"/>
    <w:rsid w:val="001B1713"/>
    <w:rsid w:val="001B3397"/>
    <w:rsid w:val="001B38F7"/>
    <w:rsid w:val="001B6FD7"/>
    <w:rsid w:val="001B7BD0"/>
    <w:rsid w:val="001C1857"/>
    <w:rsid w:val="001C48FF"/>
    <w:rsid w:val="001C5D69"/>
    <w:rsid w:val="001D037F"/>
    <w:rsid w:val="001D6FF9"/>
    <w:rsid w:val="001E0DA6"/>
    <w:rsid w:val="001E5737"/>
    <w:rsid w:val="001E5DBD"/>
    <w:rsid w:val="001E78A1"/>
    <w:rsid w:val="001F321B"/>
    <w:rsid w:val="001F6278"/>
    <w:rsid w:val="001F69B1"/>
    <w:rsid w:val="002011BF"/>
    <w:rsid w:val="002107D0"/>
    <w:rsid w:val="00211E32"/>
    <w:rsid w:val="002142BC"/>
    <w:rsid w:val="0022359F"/>
    <w:rsid w:val="002241A2"/>
    <w:rsid w:val="00236B80"/>
    <w:rsid w:val="00237987"/>
    <w:rsid w:val="002429DA"/>
    <w:rsid w:val="00242FEB"/>
    <w:rsid w:val="00243482"/>
    <w:rsid w:val="0024757B"/>
    <w:rsid w:val="00247FBC"/>
    <w:rsid w:val="0025148D"/>
    <w:rsid w:val="00255E06"/>
    <w:rsid w:val="00261D90"/>
    <w:rsid w:val="00262A45"/>
    <w:rsid w:val="00263B21"/>
    <w:rsid w:val="0026456C"/>
    <w:rsid w:val="002674F7"/>
    <w:rsid w:val="0026767C"/>
    <w:rsid w:val="002714F6"/>
    <w:rsid w:val="00272531"/>
    <w:rsid w:val="00272591"/>
    <w:rsid w:val="0027440A"/>
    <w:rsid w:val="00275BAD"/>
    <w:rsid w:val="00276D44"/>
    <w:rsid w:val="0027786B"/>
    <w:rsid w:val="00281FD3"/>
    <w:rsid w:val="002824F1"/>
    <w:rsid w:val="002849A1"/>
    <w:rsid w:val="0028533B"/>
    <w:rsid w:val="00287205"/>
    <w:rsid w:val="00287C7C"/>
    <w:rsid w:val="00294D79"/>
    <w:rsid w:val="002A2E64"/>
    <w:rsid w:val="002A5C9E"/>
    <w:rsid w:val="002B2C2F"/>
    <w:rsid w:val="002B33B0"/>
    <w:rsid w:val="002C4508"/>
    <w:rsid w:val="002C53C3"/>
    <w:rsid w:val="002C6646"/>
    <w:rsid w:val="002C7EA6"/>
    <w:rsid w:val="002D03D4"/>
    <w:rsid w:val="002D27B6"/>
    <w:rsid w:val="002D33D2"/>
    <w:rsid w:val="002D63EA"/>
    <w:rsid w:val="002E5119"/>
    <w:rsid w:val="002F17F5"/>
    <w:rsid w:val="002F2980"/>
    <w:rsid w:val="002F31C5"/>
    <w:rsid w:val="002F462E"/>
    <w:rsid w:val="002F46F8"/>
    <w:rsid w:val="002F4864"/>
    <w:rsid w:val="00300123"/>
    <w:rsid w:val="003004DD"/>
    <w:rsid w:val="0030438B"/>
    <w:rsid w:val="00306393"/>
    <w:rsid w:val="00306792"/>
    <w:rsid w:val="00312B7E"/>
    <w:rsid w:val="00314120"/>
    <w:rsid w:val="00315373"/>
    <w:rsid w:val="00316140"/>
    <w:rsid w:val="003162B3"/>
    <w:rsid w:val="00317511"/>
    <w:rsid w:val="00321603"/>
    <w:rsid w:val="00326953"/>
    <w:rsid w:val="00332A68"/>
    <w:rsid w:val="0033387F"/>
    <w:rsid w:val="00334936"/>
    <w:rsid w:val="00334F2A"/>
    <w:rsid w:val="00335F75"/>
    <w:rsid w:val="00335FA4"/>
    <w:rsid w:val="003370AA"/>
    <w:rsid w:val="00341F20"/>
    <w:rsid w:val="0034389E"/>
    <w:rsid w:val="00344194"/>
    <w:rsid w:val="003453EE"/>
    <w:rsid w:val="003465CD"/>
    <w:rsid w:val="00346BC4"/>
    <w:rsid w:val="00346D28"/>
    <w:rsid w:val="0034751D"/>
    <w:rsid w:val="00354F20"/>
    <w:rsid w:val="003668AB"/>
    <w:rsid w:val="003671D9"/>
    <w:rsid w:val="00371D57"/>
    <w:rsid w:val="00372432"/>
    <w:rsid w:val="00372BF2"/>
    <w:rsid w:val="00374099"/>
    <w:rsid w:val="003876A7"/>
    <w:rsid w:val="00393598"/>
    <w:rsid w:val="0039731F"/>
    <w:rsid w:val="003A16CA"/>
    <w:rsid w:val="003A4E54"/>
    <w:rsid w:val="003A7F3A"/>
    <w:rsid w:val="003A7F7C"/>
    <w:rsid w:val="003B16B8"/>
    <w:rsid w:val="003B1850"/>
    <w:rsid w:val="003B28B0"/>
    <w:rsid w:val="003B5A6A"/>
    <w:rsid w:val="003B6B2B"/>
    <w:rsid w:val="003C0A05"/>
    <w:rsid w:val="003D45E8"/>
    <w:rsid w:val="003D483C"/>
    <w:rsid w:val="003E0109"/>
    <w:rsid w:val="003E0AD2"/>
    <w:rsid w:val="003E258B"/>
    <w:rsid w:val="003E4AFD"/>
    <w:rsid w:val="003F5816"/>
    <w:rsid w:val="003F62E5"/>
    <w:rsid w:val="00406BBB"/>
    <w:rsid w:val="00406FA1"/>
    <w:rsid w:val="00410771"/>
    <w:rsid w:val="00411020"/>
    <w:rsid w:val="00414698"/>
    <w:rsid w:val="0041718C"/>
    <w:rsid w:val="0042023B"/>
    <w:rsid w:val="00422BC2"/>
    <w:rsid w:val="00430FE7"/>
    <w:rsid w:val="004363F7"/>
    <w:rsid w:val="004365C2"/>
    <w:rsid w:val="00436ACD"/>
    <w:rsid w:val="00436ED6"/>
    <w:rsid w:val="004429A5"/>
    <w:rsid w:val="00443137"/>
    <w:rsid w:val="004536B3"/>
    <w:rsid w:val="00454179"/>
    <w:rsid w:val="004547D8"/>
    <w:rsid w:val="0045759F"/>
    <w:rsid w:val="0046773F"/>
    <w:rsid w:val="004719C5"/>
    <w:rsid w:val="00472464"/>
    <w:rsid w:val="00472EE0"/>
    <w:rsid w:val="00473139"/>
    <w:rsid w:val="00484B78"/>
    <w:rsid w:val="004A0DD8"/>
    <w:rsid w:val="004A75FC"/>
    <w:rsid w:val="004B7086"/>
    <w:rsid w:val="004C0E27"/>
    <w:rsid w:val="004D1547"/>
    <w:rsid w:val="004D2F21"/>
    <w:rsid w:val="004D6D37"/>
    <w:rsid w:val="004D6EA7"/>
    <w:rsid w:val="004D7738"/>
    <w:rsid w:val="004E38C3"/>
    <w:rsid w:val="004F20F2"/>
    <w:rsid w:val="004F4D0E"/>
    <w:rsid w:val="005009C4"/>
    <w:rsid w:val="00502130"/>
    <w:rsid w:val="0050527A"/>
    <w:rsid w:val="005055C4"/>
    <w:rsid w:val="00510FC2"/>
    <w:rsid w:val="00515EC6"/>
    <w:rsid w:val="0052041C"/>
    <w:rsid w:val="00526F2C"/>
    <w:rsid w:val="005273D2"/>
    <w:rsid w:val="00534B70"/>
    <w:rsid w:val="00535B40"/>
    <w:rsid w:val="005454E1"/>
    <w:rsid w:val="0054612E"/>
    <w:rsid w:val="0054644A"/>
    <w:rsid w:val="0055022C"/>
    <w:rsid w:val="005513C0"/>
    <w:rsid w:val="00562338"/>
    <w:rsid w:val="005656EC"/>
    <w:rsid w:val="005664ED"/>
    <w:rsid w:val="00572CED"/>
    <w:rsid w:val="00576260"/>
    <w:rsid w:val="005826EE"/>
    <w:rsid w:val="0058539B"/>
    <w:rsid w:val="005857B5"/>
    <w:rsid w:val="00586269"/>
    <w:rsid w:val="00586EF7"/>
    <w:rsid w:val="005939B6"/>
    <w:rsid w:val="00594AC9"/>
    <w:rsid w:val="005A10BD"/>
    <w:rsid w:val="005B0731"/>
    <w:rsid w:val="005B49EF"/>
    <w:rsid w:val="005B535C"/>
    <w:rsid w:val="005C7CC0"/>
    <w:rsid w:val="005D13F2"/>
    <w:rsid w:val="005D1E3E"/>
    <w:rsid w:val="005D2C76"/>
    <w:rsid w:val="005E17B6"/>
    <w:rsid w:val="005E396C"/>
    <w:rsid w:val="005F0525"/>
    <w:rsid w:val="005F39EE"/>
    <w:rsid w:val="005F6116"/>
    <w:rsid w:val="00612519"/>
    <w:rsid w:val="00614A9E"/>
    <w:rsid w:val="00616EFE"/>
    <w:rsid w:val="006201F9"/>
    <w:rsid w:val="00620241"/>
    <w:rsid w:val="00621C58"/>
    <w:rsid w:val="006253DD"/>
    <w:rsid w:val="006263BA"/>
    <w:rsid w:val="006304B7"/>
    <w:rsid w:val="0063071C"/>
    <w:rsid w:val="00635290"/>
    <w:rsid w:val="006377E2"/>
    <w:rsid w:val="0064377C"/>
    <w:rsid w:val="00645C9F"/>
    <w:rsid w:val="00646416"/>
    <w:rsid w:val="00650CD4"/>
    <w:rsid w:val="00653CD3"/>
    <w:rsid w:val="00656B63"/>
    <w:rsid w:val="006677EA"/>
    <w:rsid w:val="00675769"/>
    <w:rsid w:val="006772D5"/>
    <w:rsid w:val="006865F8"/>
    <w:rsid w:val="00686CFC"/>
    <w:rsid w:val="0069003B"/>
    <w:rsid w:val="00693558"/>
    <w:rsid w:val="006A080C"/>
    <w:rsid w:val="006A4742"/>
    <w:rsid w:val="006A59C9"/>
    <w:rsid w:val="006B04A4"/>
    <w:rsid w:val="006C211C"/>
    <w:rsid w:val="006C3990"/>
    <w:rsid w:val="006C3E5A"/>
    <w:rsid w:val="006C6B75"/>
    <w:rsid w:val="006C7BD0"/>
    <w:rsid w:val="006D1970"/>
    <w:rsid w:val="006D50E0"/>
    <w:rsid w:val="006D674C"/>
    <w:rsid w:val="006E47C9"/>
    <w:rsid w:val="006E747A"/>
    <w:rsid w:val="006E795E"/>
    <w:rsid w:val="006F1CC4"/>
    <w:rsid w:val="006F53D8"/>
    <w:rsid w:val="006F5B2F"/>
    <w:rsid w:val="006F6F17"/>
    <w:rsid w:val="006F73AF"/>
    <w:rsid w:val="00704687"/>
    <w:rsid w:val="0070537D"/>
    <w:rsid w:val="007122B5"/>
    <w:rsid w:val="00717E60"/>
    <w:rsid w:val="007220FE"/>
    <w:rsid w:val="00725066"/>
    <w:rsid w:val="007262F6"/>
    <w:rsid w:val="00726ED1"/>
    <w:rsid w:val="007319FA"/>
    <w:rsid w:val="00733E8A"/>
    <w:rsid w:val="0073528A"/>
    <w:rsid w:val="0074032F"/>
    <w:rsid w:val="007403D9"/>
    <w:rsid w:val="007534D8"/>
    <w:rsid w:val="00757A8E"/>
    <w:rsid w:val="00760D91"/>
    <w:rsid w:val="007658C5"/>
    <w:rsid w:val="00772F84"/>
    <w:rsid w:val="00775D08"/>
    <w:rsid w:val="00784704"/>
    <w:rsid w:val="00784C0E"/>
    <w:rsid w:val="00790718"/>
    <w:rsid w:val="00791C21"/>
    <w:rsid w:val="00796748"/>
    <w:rsid w:val="007D0721"/>
    <w:rsid w:val="007D726A"/>
    <w:rsid w:val="007E4CE9"/>
    <w:rsid w:val="007E534D"/>
    <w:rsid w:val="007F3264"/>
    <w:rsid w:val="007F3382"/>
    <w:rsid w:val="007F65C2"/>
    <w:rsid w:val="008011EB"/>
    <w:rsid w:val="0081102F"/>
    <w:rsid w:val="008224F1"/>
    <w:rsid w:val="00822D28"/>
    <w:rsid w:val="008252AE"/>
    <w:rsid w:val="00825CC5"/>
    <w:rsid w:val="00827897"/>
    <w:rsid w:val="00827D48"/>
    <w:rsid w:val="00832007"/>
    <w:rsid w:val="00832A98"/>
    <w:rsid w:val="008341D5"/>
    <w:rsid w:val="00835F0C"/>
    <w:rsid w:val="00843CC8"/>
    <w:rsid w:val="00845515"/>
    <w:rsid w:val="008478BF"/>
    <w:rsid w:val="0085135C"/>
    <w:rsid w:val="00851E23"/>
    <w:rsid w:val="00853354"/>
    <w:rsid w:val="00853EDC"/>
    <w:rsid w:val="0085422B"/>
    <w:rsid w:val="00857B81"/>
    <w:rsid w:val="00865D09"/>
    <w:rsid w:val="00867099"/>
    <w:rsid w:val="00880333"/>
    <w:rsid w:val="00882155"/>
    <w:rsid w:val="00882F0E"/>
    <w:rsid w:val="00884487"/>
    <w:rsid w:val="00885BB5"/>
    <w:rsid w:val="00886CD6"/>
    <w:rsid w:val="00890991"/>
    <w:rsid w:val="00891F6E"/>
    <w:rsid w:val="008938A2"/>
    <w:rsid w:val="00897901"/>
    <w:rsid w:val="008A2FC7"/>
    <w:rsid w:val="008B2789"/>
    <w:rsid w:val="008C26EC"/>
    <w:rsid w:val="008C3178"/>
    <w:rsid w:val="008D4713"/>
    <w:rsid w:val="008E16A9"/>
    <w:rsid w:val="008E3B4B"/>
    <w:rsid w:val="008E73FF"/>
    <w:rsid w:val="008F036A"/>
    <w:rsid w:val="00904E8F"/>
    <w:rsid w:val="009130EB"/>
    <w:rsid w:val="00923228"/>
    <w:rsid w:val="00925059"/>
    <w:rsid w:val="00932DC2"/>
    <w:rsid w:val="009369D4"/>
    <w:rsid w:val="00940E26"/>
    <w:rsid w:val="00943386"/>
    <w:rsid w:val="0094618A"/>
    <w:rsid w:val="0095134C"/>
    <w:rsid w:val="00952F72"/>
    <w:rsid w:val="00955AD5"/>
    <w:rsid w:val="00963035"/>
    <w:rsid w:val="00966E5B"/>
    <w:rsid w:val="00970256"/>
    <w:rsid w:val="00971A00"/>
    <w:rsid w:val="00975CFB"/>
    <w:rsid w:val="0099002A"/>
    <w:rsid w:val="009909AE"/>
    <w:rsid w:val="00992D47"/>
    <w:rsid w:val="009943CB"/>
    <w:rsid w:val="00994E84"/>
    <w:rsid w:val="009A7D05"/>
    <w:rsid w:val="009B70C3"/>
    <w:rsid w:val="009B77E0"/>
    <w:rsid w:val="009C3D03"/>
    <w:rsid w:val="009C7023"/>
    <w:rsid w:val="009D26F3"/>
    <w:rsid w:val="009D2CD7"/>
    <w:rsid w:val="009D2E80"/>
    <w:rsid w:val="009E56A5"/>
    <w:rsid w:val="009F1F32"/>
    <w:rsid w:val="009F753A"/>
    <w:rsid w:val="009F7C5C"/>
    <w:rsid w:val="00A00F74"/>
    <w:rsid w:val="00A03395"/>
    <w:rsid w:val="00A04DF9"/>
    <w:rsid w:val="00A05304"/>
    <w:rsid w:val="00A13979"/>
    <w:rsid w:val="00A1752C"/>
    <w:rsid w:val="00A17C20"/>
    <w:rsid w:val="00A23D1D"/>
    <w:rsid w:val="00A341E8"/>
    <w:rsid w:val="00A34543"/>
    <w:rsid w:val="00A445C4"/>
    <w:rsid w:val="00A454A3"/>
    <w:rsid w:val="00A475A4"/>
    <w:rsid w:val="00A57423"/>
    <w:rsid w:val="00A6267C"/>
    <w:rsid w:val="00A64A74"/>
    <w:rsid w:val="00A65A50"/>
    <w:rsid w:val="00A71334"/>
    <w:rsid w:val="00A72BC3"/>
    <w:rsid w:val="00A733B3"/>
    <w:rsid w:val="00A73456"/>
    <w:rsid w:val="00A746D6"/>
    <w:rsid w:val="00A7712F"/>
    <w:rsid w:val="00A81619"/>
    <w:rsid w:val="00A9097D"/>
    <w:rsid w:val="00A9108F"/>
    <w:rsid w:val="00AA1AD5"/>
    <w:rsid w:val="00AA50ED"/>
    <w:rsid w:val="00AA5D26"/>
    <w:rsid w:val="00AA6EE2"/>
    <w:rsid w:val="00AA7D42"/>
    <w:rsid w:val="00AB1E0C"/>
    <w:rsid w:val="00AC3BA3"/>
    <w:rsid w:val="00AC6E2D"/>
    <w:rsid w:val="00AC7691"/>
    <w:rsid w:val="00AD2318"/>
    <w:rsid w:val="00AD241C"/>
    <w:rsid w:val="00AD4BB0"/>
    <w:rsid w:val="00AD5529"/>
    <w:rsid w:val="00AD7A86"/>
    <w:rsid w:val="00AE5DA7"/>
    <w:rsid w:val="00AE7223"/>
    <w:rsid w:val="00AF2913"/>
    <w:rsid w:val="00AF410A"/>
    <w:rsid w:val="00AF4B9F"/>
    <w:rsid w:val="00B00DB2"/>
    <w:rsid w:val="00B00E6D"/>
    <w:rsid w:val="00B030A3"/>
    <w:rsid w:val="00B06AF0"/>
    <w:rsid w:val="00B071CD"/>
    <w:rsid w:val="00B10B32"/>
    <w:rsid w:val="00B13142"/>
    <w:rsid w:val="00B14B01"/>
    <w:rsid w:val="00B16092"/>
    <w:rsid w:val="00B23BFF"/>
    <w:rsid w:val="00B2496D"/>
    <w:rsid w:val="00B25707"/>
    <w:rsid w:val="00B3019F"/>
    <w:rsid w:val="00B33A30"/>
    <w:rsid w:val="00B4168D"/>
    <w:rsid w:val="00B44299"/>
    <w:rsid w:val="00B443B8"/>
    <w:rsid w:val="00B44B0B"/>
    <w:rsid w:val="00B5207F"/>
    <w:rsid w:val="00B53A06"/>
    <w:rsid w:val="00B542DB"/>
    <w:rsid w:val="00B5607E"/>
    <w:rsid w:val="00B625C5"/>
    <w:rsid w:val="00B65F01"/>
    <w:rsid w:val="00B66DF8"/>
    <w:rsid w:val="00B702CF"/>
    <w:rsid w:val="00B7134A"/>
    <w:rsid w:val="00B73302"/>
    <w:rsid w:val="00B74CD0"/>
    <w:rsid w:val="00B808B4"/>
    <w:rsid w:val="00B80EE1"/>
    <w:rsid w:val="00B83278"/>
    <w:rsid w:val="00B84D28"/>
    <w:rsid w:val="00B86225"/>
    <w:rsid w:val="00B87BEB"/>
    <w:rsid w:val="00B908C7"/>
    <w:rsid w:val="00B93DEF"/>
    <w:rsid w:val="00B93F14"/>
    <w:rsid w:val="00B947D2"/>
    <w:rsid w:val="00B96323"/>
    <w:rsid w:val="00BA1714"/>
    <w:rsid w:val="00BA2078"/>
    <w:rsid w:val="00BA3CF0"/>
    <w:rsid w:val="00BA51A6"/>
    <w:rsid w:val="00BA540A"/>
    <w:rsid w:val="00BA7236"/>
    <w:rsid w:val="00BB1C1C"/>
    <w:rsid w:val="00BB3A47"/>
    <w:rsid w:val="00BB3D83"/>
    <w:rsid w:val="00BB41B0"/>
    <w:rsid w:val="00BC21A0"/>
    <w:rsid w:val="00BD0781"/>
    <w:rsid w:val="00BD26A1"/>
    <w:rsid w:val="00BD2B62"/>
    <w:rsid w:val="00BE280F"/>
    <w:rsid w:val="00BF0174"/>
    <w:rsid w:val="00BF46A4"/>
    <w:rsid w:val="00BF5B2A"/>
    <w:rsid w:val="00BF6332"/>
    <w:rsid w:val="00C06046"/>
    <w:rsid w:val="00C10985"/>
    <w:rsid w:val="00C12452"/>
    <w:rsid w:val="00C129B8"/>
    <w:rsid w:val="00C203CD"/>
    <w:rsid w:val="00C23AA7"/>
    <w:rsid w:val="00C24D2C"/>
    <w:rsid w:val="00C31779"/>
    <w:rsid w:val="00C3415E"/>
    <w:rsid w:val="00C41960"/>
    <w:rsid w:val="00C556A8"/>
    <w:rsid w:val="00C56613"/>
    <w:rsid w:val="00C56FBE"/>
    <w:rsid w:val="00C834EC"/>
    <w:rsid w:val="00C83EBA"/>
    <w:rsid w:val="00C85073"/>
    <w:rsid w:val="00C905C8"/>
    <w:rsid w:val="00C9068E"/>
    <w:rsid w:val="00C913D7"/>
    <w:rsid w:val="00C91AFA"/>
    <w:rsid w:val="00C960BA"/>
    <w:rsid w:val="00C96F05"/>
    <w:rsid w:val="00C97570"/>
    <w:rsid w:val="00CB00FD"/>
    <w:rsid w:val="00CB03FF"/>
    <w:rsid w:val="00CB13B5"/>
    <w:rsid w:val="00CB1990"/>
    <w:rsid w:val="00CB7E48"/>
    <w:rsid w:val="00CD146B"/>
    <w:rsid w:val="00CD20E3"/>
    <w:rsid w:val="00CD21F6"/>
    <w:rsid w:val="00CD3ABF"/>
    <w:rsid w:val="00CD752D"/>
    <w:rsid w:val="00CE3E45"/>
    <w:rsid w:val="00CE4116"/>
    <w:rsid w:val="00CE5D69"/>
    <w:rsid w:val="00CE5ED3"/>
    <w:rsid w:val="00CE671F"/>
    <w:rsid w:val="00CF2EE6"/>
    <w:rsid w:val="00D00418"/>
    <w:rsid w:val="00D0425D"/>
    <w:rsid w:val="00D11841"/>
    <w:rsid w:val="00D15D61"/>
    <w:rsid w:val="00D2360D"/>
    <w:rsid w:val="00D23FF1"/>
    <w:rsid w:val="00D30B71"/>
    <w:rsid w:val="00D30C4B"/>
    <w:rsid w:val="00D3470C"/>
    <w:rsid w:val="00D3746D"/>
    <w:rsid w:val="00D413DD"/>
    <w:rsid w:val="00D43EDD"/>
    <w:rsid w:val="00D5646C"/>
    <w:rsid w:val="00D60D0C"/>
    <w:rsid w:val="00D709A9"/>
    <w:rsid w:val="00D91641"/>
    <w:rsid w:val="00D917A0"/>
    <w:rsid w:val="00D9233A"/>
    <w:rsid w:val="00D96F15"/>
    <w:rsid w:val="00DA234D"/>
    <w:rsid w:val="00DA3BEE"/>
    <w:rsid w:val="00DA4205"/>
    <w:rsid w:val="00DA7A89"/>
    <w:rsid w:val="00DB5575"/>
    <w:rsid w:val="00DC0EFA"/>
    <w:rsid w:val="00DC58A8"/>
    <w:rsid w:val="00DC6402"/>
    <w:rsid w:val="00DC71A7"/>
    <w:rsid w:val="00DD0299"/>
    <w:rsid w:val="00DD02FC"/>
    <w:rsid w:val="00DF067C"/>
    <w:rsid w:val="00DF3326"/>
    <w:rsid w:val="00DF56BA"/>
    <w:rsid w:val="00DF6F9B"/>
    <w:rsid w:val="00DF706C"/>
    <w:rsid w:val="00E03791"/>
    <w:rsid w:val="00E0495C"/>
    <w:rsid w:val="00E11537"/>
    <w:rsid w:val="00E12BD4"/>
    <w:rsid w:val="00E12D36"/>
    <w:rsid w:val="00E1706D"/>
    <w:rsid w:val="00E2677F"/>
    <w:rsid w:val="00E31179"/>
    <w:rsid w:val="00E35297"/>
    <w:rsid w:val="00E44F29"/>
    <w:rsid w:val="00E509AF"/>
    <w:rsid w:val="00E51944"/>
    <w:rsid w:val="00E524F1"/>
    <w:rsid w:val="00E540B8"/>
    <w:rsid w:val="00E56DE3"/>
    <w:rsid w:val="00E60EB1"/>
    <w:rsid w:val="00E71A5E"/>
    <w:rsid w:val="00E740C9"/>
    <w:rsid w:val="00E82285"/>
    <w:rsid w:val="00E822C9"/>
    <w:rsid w:val="00E923CD"/>
    <w:rsid w:val="00EA1258"/>
    <w:rsid w:val="00EA4DFE"/>
    <w:rsid w:val="00EA5D35"/>
    <w:rsid w:val="00EA6D0D"/>
    <w:rsid w:val="00EA7D86"/>
    <w:rsid w:val="00EC0618"/>
    <w:rsid w:val="00EC2B0A"/>
    <w:rsid w:val="00EC370B"/>
    <w:rsid w:val="00EC377C"/>
    <w:rsid w:val="00EC3840"/>
    <w:rsid w:val="00EE5D54"/>
    <w:rsid w:val="00EF4CC5"/>
    <w:rsid w:val="00F050F0"/>
    <w:rsid w:val="00F074CB"/>
    <w:rsid w:val="00F133CF"/>
    <w:rsid w:val="00F1569B"/>
    <w:rsid w:val="00F15F2B"/>
    <w:rsid w:val="00F1611A"/>
    <w:rsid w:val="00F24F7A"/>
    <w:rsid w:val="00F25F10"/>
    <w:rsid w:val="00F26DE8"/>
    <w:rsid w:val="00F27077"/>
    <w:rsid w:val="00F305B6"/>
    <w:rsid w:val="00F33F3B"/>
    <w:rsid w:val="00F35F3D"/>
    <w:rsid w:val="00F42A6A"/>
    <w:rsid w:val="00F47EAD"/>
    <w:rsid w:val="00F511C3"/>
    <w:rsid w:val="00F52007"/>
    <w:rsid w:val="00F5227C"/>
    <w:rsid w:val="00F54D95"/>
    <w:rsid w:val="00F566D2"/>
    <w:rsid w:val="00F622CB"/>
    <w:rsid w:val="00F62B04"/>
    <w:rsid w:val="00F66EB1"/>
    <w:rsid w:val="00F67A90"/>
    <w:rsid w:val="00F70045"/>
    <w:rsid w:val="00F7025F"/>
    <w:rsid w:val="00F70E42"/>
    <w:rsid w:val="00F745D7"/>
    <w:rsid w:val="00F74617"/>
    <w:rsid w:val="00F802E8"/>
    <w:rsid w:val="00F84303"/>
    <w:rsid w:val="00F84477"/>
    <w:rsid w:val="00F844DA"/>
    <w:rsid w:val="00F87238"/>
    <w:rsid w:val="00F87FDC"/>
    <w:rsid w:val="00F900B5"/>
    <w:rsid w:val="00F94AD2"/>
    <w:rsid w:val="00F97760"/>
    <w:rsid w:val="00FA09FF"/>
    <w:rsid w:val="00FA5A0F"/>
    <w:rsid w:val="00FA69E7"/>
    <w:rsid w:val="00FA7E86"/>
    <w:rsid w:val="00FB25A5"/>
    <w:rsid w:val="00FB3774"/>
    <w:rsid w:val="00FB77F3"/>
    <w:rsid w:val="00FC5D21"/>
    <w:rsid w:val="00FD434A"/>
    <w:rsid w:val="00FD4AF9"/>
    <w:rsid w:val="00FD5AE5"/>
    <w:rsid w:val="00FE20B5"/>
    <w:rsid w:val="00FE53C3"/>
    <w:rsid w:val="00FE7CD9"/>
    <w:rsid w:val="00FF029C"/>
    <w:rsid w:val="00FF0EEC"/>
    <w:rsid w:val="00FF1E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3C"/>
    <w:rPr>
      <w:lang w:val="en-GB"/>
    </w:rPr>
  </w:style>
  <w:style w:type="paragraph" w:styleId="Heading1">
    <w:name w:val="heading 1"/>
    <w:basedOn w:val="Normal"/>
    <w:next w:val="Normal"/>
    <w:link w:val="Heading1Char"/>
    <w:uiPriority w:val="9"/>
    <w:qFormat/>
    <w:rsid w:val="00013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013E2D"/>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84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101">
      <w:bodyDiv w:val="1"/>
      <w:marLeft w:val="0"/>
      <w:marRight w:val="0"/>
      <w:marTop w:val="0"/>
      <w:marBottom w:val="0"/>
      <w:divBdr>
        <w:top w:val="none" w:sz="0" w:space="0" w:color="auto"/>
        <w:left w:val="none" w:sz="0" w:space="0" w:color="auto"/>
        <w:bottom w:val="none" w:sz="0" w:space="0" w:color="auto"/>
        <w:right w:val="none" w:sz="0" w:space="0" w:color="auto"/>
      </w:divBdr>
    </w:div>
    <w:div w:id="520633076">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680165073">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481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oliceombudsman.org/About-Us/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rane\AppData\Local\Microsoft\Windows\Temporary%20Internet%20Files\Content.Outlook\OE8KNCNT\www.policeombudsman.org\About-Us\Publications\Equality" TargetMode="External"/><Relationship Id="rId14" Type="http://schemas.openxmlformats.org/officeDocument/2006/relationships/hyperlink" Target="http://www.police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DD0EC-106D-4185-8FBF-EAF60D02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creator/>
  <cp:lastModifiedBy/>
  <cp:revision>1</cp:revision>
  <dcterms:created xsi:type="dcterms:W3CDTF">2024-01-16T14:43:00Z</dcterms:created>
  <dcterms:modified xsi:type="dcterms:W3CDTF">2024-01-16T14:43:00Z</dcterms:modified>
</cp:coreProperties>
</file>